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62F0E414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2C231C">
        <w:rPr>
          <w:rFonts w:ascii="Times New Roman" w:hAnsi="Times New Roman" w:cs="Times New Roman"/>
          <w:b/>
          <w:lang w:val="kk-KZ"/>
        </w:rPr>
        <w:t>52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4EA4A74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C49FD">
              <w:rPr>
                <w:rFonts w:ascii="Times New Roman" w:hAnsi="Times New Roman" w:cs="Times New Roman"/>
              </w:rPr>
              <w:t>ИМН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15E691CA" w:rsidR="006E7ABC" w:rsidRPr="00CD0CEC" w:rsidRDefault="00236A24" w:rsidP="00DC7575">
            <w:pPr>
              <w:jc w:val="both"/>
              <w:rPr>
                <w:rFonts w:ascii="Times New Roman" w:hAnsi="Times New Roman" w:cs="Times New Roman"/>
              </w:rPr>
            </w:pPr>
            <w:r w:rsidRPr="00236A24">
              <w:rPr>
                <w:rFonts w:ascii="Times New Roman" w:hAnsi="Times New Roman" w:cs="Times New Roman"/>
              </w:rPr>
              <w:t>200000</w:t>
            </w:r>
            <w:r w:rsidRPr="00DF2824">
              <w:rPr>
                <w:rFonts w:ascii="Times New Roman" w:hAnsi="Times New Roman" w:cs="Times New Roman"/>
              </w:rPr>
              <w:t xml:space="preserve"> </w:t>
            </w:r>
            <w:r w:rsidRPr="00376146">
              <w:rPr>
                <w:rFonts w:ascii="Times New Roman" w:hAnsi="Times New Roman" w:cs="Times New Roman"/>
              </w:rPr>
              <w:t>(</w:t>
            </w:r>
            <w:r w:rsidRPr="00236A24">
              <w:rPr>
                <w:rFonts w:ascii="Times New Roman" w:hAnsi="Times New Roman" w:cs="Times New Roman"/>
              </w:rPr>
              <w:t>двести тысяч</w:t>
            </w:r>
            <w:r w:rsidR="0056007E" w:rsidRPr="00CD0CEC">
              <w:rPr>
                <w:rFonts w:ascii="Times New Roman" w:hAnsi="Times New Roman" w:cs="Times New Roman"/>
              </w:rPr>
              <w:t xml:space="preserve">)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66C8D885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C49FD">
              <w:rPr>
                <w:rFonts w:ascii="Times New Roman" w:hAnsi="Times New Roman" w:cs="Times New Roman"/>
              </w:rPr>
              <w:t>ИМН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153CA2">
              <w:rPr>
                <w:rFonts w:ascii="Times New Roman" w:hAnsi="Times New Roman" w:cs="Times New Roman"/>
              </w:rPr>
              <w:t>3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0AA728FC" w:rsidR="006E7ABC" w:rsidRPr="00913755" w:rsidRDefault="002C231C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20 сентября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DC7575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1DADC8EA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28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.09.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4657BE43" w:rsidR="006E7ABC" w:rsidRPr="00913755" w:rsidRDefault="002C231C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28 сентября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5305" w:type="dxa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4572"/>
        <w:gridCol w:w="5103"/>
        <w:gridCol w:w="1560"/>
        <w:gridCol w:w="850"/>
        <w:gridCol w:w="851"/>
        <w:gridCol w:w="1701"/>
      </w:tblGrid>
      <w:tr w:rsidR="00413619" w:rsidRPr="009B2E2A" w14:paraId="0A50B966" w14:textId="77777777" w:rsidTr="009F1FBB">
        <w:trPr>
          <w:jc w:val="center"/>
        </w:trPr>
        <w:tc>
          <w:tcPr>
            <w:tcW w:w="668" w:type="dxa"/>
            <w:vAlign w:val="center"/>
          </w:tcPr>
          <w:p w14:paraId="51DF0D0D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4572" w:type="dxa"/>
            <w:vAlign w:val="center"/>
          </w:tcPr>
          <w:p w14:paraId="7504815D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5103" w:type="dxa"/>
            <w:vAlign w:val="center"/>
          </w:tcPr>
          <w:p w14:paraId="48E3BE3A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1560" w:type="dxa"/>
            <w:vAlign w:val="center"/>
          </w:tcPr>
          <w:p w14:paraId="64059135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B2E2A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9B2E2A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850" w:type="dxa"/>
            <w:vAlign w:val="center"/>
          </w:tcPr>
          <w:p w14:paraId="44A08BCD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851" w:type="dxa"/>
            <w:vAlign w:val="center"/>
          </w:tcPr>
          <w:p w14:paraId="5E200060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14:paraId="0CBB58F7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2C231C" w:rsidRPr="009B2E2A" w14:paraId="61326FCE" w14:textId="77777777" w:rsidTr="00911E51">
        <w:trPr>
          <w:jc w:val="center"/>
        </w:trPr>
        <w:tc>
          <w:tcPr>
            <w:tcW w:w="668" w:type="dxa"/>
            <w:vAlign w:val="center"/>
          </w:tcPr>
          <w:p w14:paraId="459FC94E" w14:textId="4672CA01" w:rsidR="002C231C" w:rsidRPr="009B2E2A" w:rsidRDefault="002C231C" w:rsidP="002C23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72" w:type="dxa"/>
            <w:vAlign w:val="center"/>
          </w:tcPr>
          <w:p w14:paraId="1DFA7DCB" w14:textId="73FAD492" w:rsidR="002C231C" w:rsidRPr="00911E51" w:rsidRDefault="002C231C" w:rsidP="00911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>Датчик для измерения инвазивного кровяного давления, одноканальный</w:t>
            </w:r>
          </w:p>
        </w:tc>
        <w:tc>
          <w:tcPr>
            <w:tcW w:w="5103" w:type="dxa"/>
            <w:vAlign w:val="center"/>
          </w:tcPr>
          <w:p w14:paraId="2DB8A106" w14:textId="78B9CFE2" w:rsidR="002C231C" w:rsidRPr="00911E51" w:rsidRDefault="002C231C" w:rsidP="00911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 xml:space="preserve">Датчик для измерения инвазивного кровяного давления, одноканальный. Диапазон рабочего давления: от -50 до +300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ммРтСт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>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Диапазон температуры: от 10 до 40 °С ;Температура хранения: -18С° до  +50 °С  ; Чувствительность:5.0V/V/ммРтСт±1%;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Нелинейность и гистерезис: ±1.5% от значения / ±1ммРтСт;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Сопротивление:350 Ом±10% (обычный многоразовый кабель монитора); Нулевое отклонение: менее, либо равно ±20ммРтСт;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Нулевая тепловая погрешность: менее, либо равно ±0.3ммРтСт/°С  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 xml:space="preserve">Погрешность вывода: ±1ммРтСт за 8 часов после 20-ти секундного разогрева; Погрешность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термо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 xml:space="preserve">-чувствительности: менее, либо равно ±0.1%/°С  ; Обычная частота:40Гц /стандартный комплект; более 200Гц /;только датчик; Воздействие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дефибриллятора:выдерживает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 xml:space="preserve"> 5 кратный разряд мощностью 360 джоулей в пределах 5 минут доставленных в 50 Ом нагрузки; Ток утечки: менее 2Апри 120В/60Гц; Избыточность давления:от-400 до +6000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ммРтСт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Ударопрочность: Может выдержать 3 падения с высоты 1 метра;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Чувствительность к свету: менее 1ммРтСтпри воздействии света яркостью3400°k В комплекте линии с трехходовым краником, колпачки (3шт). Срок службы: 168 часов.</w:t>
            </w:r>
          </w:p>
        </w:tc>
        <w:tc>
          <w:tcPr>
            <w:tcW w:w="1560" w:type="dxa"/>
            <w:vAlign w:val="center"/>
          </w:tcPr>
          <w:p w14:paraId="1F063993" w14:textId="0881EBC2" w:rsidR="002C231C" w:rsidRPr="00911E51" w:rsidRDefault="00911E51" w:rsidP="00911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850" w:type="dxa"/>
            <w:vAlign w:val="center"/>
          </w:tcPr>
          <w:p w14:paraId="4CDB8070" w14:textId="17AF9240" w:rsidR="002C231C" w:rsidRPr="00911E51" w:rsidRDefault="00911E51" w:rsidP="00911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14:paraId="1BDB1FD5" w14:textId="6800A84F" w:rsidR="002C231C" w:rsidRPr="00911E51" w:rsidRDefault="00911E51" w:rsidP="00911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14:paraId="4060EB5F" w14:textId="378E130D" w:rsidR="002C231C" w:rsidRPr="00911E51" w:rsidRDefault="00911E51" w:rsidP="00911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</w:tr>
      <w:tr w:rsidR="00413619" w:rsidRPr="009B2E2A" w14:paraId="29288E52" w14:textId="77777777" w:rsidTr="009F1FBB">
        <w:trPr>
          <w:jc w:val="center"/>
        </w:trPr>
        <w:tc>
          <w:tcPr>
            <w:tcW w:w="668" w:type="dxa"/>
            <w:vAlign w:val="center"/>
          </w:tcPr>
          <w:p w14:paraId="05E235EA" w14:textId="77777777" w:rsidR="00413619" w:rsidRPr="009B2E2A" w:rsidRDefault="00413619" w:rsidP="004136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72" w:type="dxa"/>
            <w:vAlign w:val="center"/>
          </w:tcPr>
          <w:p w14:paraId="523AF48D" w14:textId="4AC588B9" w:rsidR="00413619" w:rsidRDefault="00413619" w:rsidP="004136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103" w:type="dxa"/>
            <w:vAlign w:val="center"/>
          </w:tcPr>
          <w:p w14:paraId="3AC494F2" w14:textId="77777777" w:rsidR="00413619" w:rsidRPr="009B2E2A" w:rsidRDefault="00413619" w:rsidP="00413619">
            <w:pPr>
              <w:jc w:val="center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560" w:type="dxa"/>
            <w:vAlign w:val="center"/>
          </w:tcPr>
          <w:p w14:paraId="2292EBF2" w14:textId="77777777" w:rsidR="00413619" w:rsidRDefault="00413619" w:rsidP="004136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79726932" w14:textId="77777777" w:rsidR="00413619" w:rsidRDefault="00413619" w:rsidP="004136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53A8B8A" w14:textId="77777777" w:rsidR="00413619" w:rsidRPr="009B2E2A" w:rsidRDefault="00413619" w:rsidP="004136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14:paraId="22080806" w14:textId="73D6E1F9" w:rsidR="00413619" w:rsidRPr="00376146" w:rsidRDefault="00236A24" w:rsidP="0041361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200000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77777777" w:rsidR="001A6DDE" w:rsidRPr="00913755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И.</w:t>
      </w:r>
      <w:proofErr w:type="gramStart"/>
      <w:r>
        <w:rPr>
          <w:rFonts w:ascii="Times New Roman" w:hAnsi="Times New Roman" w:cs="Times New Roman"/>
          <w:b/>
        </w:rPr>
        <w:t>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proofErr w:type="gramEnd"/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420C9"/>
    <w:rsid w:val="00045A67"/>
    <w:rsid w:val="0005215C"/>
    <w:rsid w:val="000635B2"/>
    <w:rsid w:val="00077FD6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3A46"/>
    <w:rsid w:val="002A242C"/>
    <w:rsid w:val="002A6D61"/>
    <w:rsid w:val="002B7596"/>
    <w:rsid w:val="002C231C"/>
    <w:rsid w:val="002D7FEF"/>
    <w:rsid w:val="00303BB9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7371"/>
    <w:rsid w:val="00495C18"/>
    <w:rsid w:val="004A46A1"/>
    <w:rsid w:val="004B0B30"/>
    <w:rsid w:val="004B7F61"/>
    <w:rsid w:val="004C424C"/>
    <w:rsid w:val="004D1E69"/>
    <w:rsid w:val="004D6C83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56AB0"/>
    <w:rsid w:val="00666E52"/>
    <w:rsid w:val="00675A30"/>
    <w:rsid w:val="006B7BCB"/>
    <w:rsid w:val="006E712D"/>
    <w:rsid w:val="006E7ABC"/>
    <w:rsid w:val="00717509"/>
    <w:rsid w:val="0072564B"/>
    <w:rsid w:val="00730056"/>
    <w:rsid w:val="00732739"/>
    <w:rsid w:val="007600A7"/>
    <w:rsid w:val="00764293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B21"/>
    <w:rsid w:val="008229FE"/>
    <w:rsid w:val="00841961"/>
    <w:rsid w:val="00857CAC"/>
    <w:rsid w:val="008640EB"/>
    <w:rsid w:val="00864966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3BF5"/>
    <w:rsid w:val="00966B08"/>
    <w:rsid w:val="00975ED3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C1FBA"/>
    <w:rsid w:val="00AC6107"/>
    <w:rsid w:val="00AD5F07"/>
    <w:rsid w:val="00AD74D6"/>
    <w:rsid w:val="00AF7902"/>
    <w:rsid w:val="00B0751E"/>
    <w:rsid w:val="00B20F89"/>
    <w:rsid w:val="00B305EA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118C1"/>
    <w:rsid w:val="00C120F0"/>
    <w:rsid w:val="00C13033"/>
    <w:rsid w:val="00C137EB"/>
    <w:rsid w:val="00C24092"/>
    <w:rsid w:val="00C66F93"/>
    <w:rsid w:val="00C67FE1"/>
    <w:rsid w:val="00C701BD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1E4B"/>
    <w:rsid w:val="00D5203A"/>
    <w:rsid w:val="00D5323A"/>
    <w:rsid w:val="00D61736"/>
    <w:rsid w:val="00D832EE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4A9E"/>
    <w:rsid w:val="00E42FD2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21</cp:revision>
  <cp:lastPrinted>2023-09-20T04:55:00Z</cp:lastPrinted>
  <dcterms:created xsi:type="dcterms:W3CDTF">2023-04-14T05:22:00Z</dcterms:created>
  <dcterms:modified xsi:type="dcterms:W3CDTF">2023-09-20T05:40:00Z</dcterms:modified>
</cp:coreProperties>
</file>