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8A3A81">
        <w:rPr>
          <w:rFonts w:ascii="Times New Roman" w:hAnsi="Times New Roman"/>
          <w:b/>
          <w:sz w:val="20"/>
          <w:szCs w:val="20"/>
        </w:rPr>
        <w:t>33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1062C2" w:rsidRPr="00BF3118">
        <w:rPr>
          <w:rFonts w:ascii="Times New Roman" w:hAnsi="Times New Roman"/>
          <w:b/>
          <w:sz w:val="20"/>
          <w:szCs w:val="20"/>
        </w:rPr>
        <w:t>от "</w:t>
      </w:r>
      <w:r w:rsidR="008A3A81">
        <w:rPr>
          <w:rFonts w:ascii="Times New Roman" w:hAnsi="Times New Roman"/>
          <w:b/>
          <w:sz w:val="20"/>
          <w:szCs w:val="20"/>
        </w:rPr>
        <w:t>10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"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9C50D5">
        <w:rPr>
          <w:color w:val="FF0000"/>
          <w:sz w:val="20"/>
          <w:lang w:val="kk-KZ"/>
        </w:rPr>
        <w:t>реактивов на 2019 год для клинико-диагностической лаборатории</w:t>
      </w:r>
      <w:r w:rsidR="009C50D5" w:rsidRPr="00BF3118">
        <w:rPr>
          <w:sz w:val="20"/>
        </w:rPr>
        <w:t xml:space="preserve">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9C50D5">
        <w:rPr>
          <w:color w:val="FF0000"/>
          <w:lang w:val="kk-KZ"/>
        </w:rPr>
        <w:t>реактивов на 2019 год для клинико-диагностической лаборатории</w:t>
      </w:r>
      <w:r w:rsidR="009C50D5" w:rsidRPr="00BF3118"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81083D" w:rsidRDefault="0081083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9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5F36B1" w:rsidRPr="005F36B1">
        <w:rPr>
          <w:b/>
          <w:sz w:val="20"/>
          <w:szCs w:val="20"/>
        </w:rPr>
        <w:t>01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01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5F36B1" w:rsidRPr="005F36B1">
        <w:rPr>
          <w:b/>
          <w:color w:val="FF0000"/>
          <w:sz w:val="22"/>
          <w:szCs w:val="22"/>
        </w:rPr>
        <w:t>реактивов для клинико-диагностической лаборатории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5F36B1" w:rsidRPr="005F36B1">
        <w:rPr>
          <w:b/>
          <w:color w:val="FF0000"/>
          <w:sz w:val="20"/>
          <w:szCs w:val="20"/>
          <w:u w:val="single"/>
        </w:rPr>
        <w:t xml:space="preserve"> час. 00 мин. «01»февраля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5F36B1" w:rsidRPr="008A3A81">
        <w:rPr>
          <w:b/>
          <w:i/>
          <w:color w:val="FF0000"/>
          <w:sz w:val="20"/>
          <w:szCs w:val="20"/>
          <w:u w:val="single"/>
        </w:rPr>
        <w:t>01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5F36B1" w:rsidRPr="005F36B1">
        <w:rPr>
          <w:b/>
          <w:i/>
          <w:color w:val="FF0000"/>
          <w:sz w:val="20"/>
          <w:szCs w:val="20"/>
          <w:u w:val="single"/>
          <w:lang w:val="en-US"/>
        </w:rPr>
        <w:t>01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»февраля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79" w:name="z296"/>
      <w:bookmarkEnd w:id="79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0" w:name="z297"/>
      <w:bookmarkEnd w:id="80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1" w:name="z298"/>
      <w:bookmarkEnd w:id="81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2" w:name="z299"/>
      <w:bookmarkEnd w:id="82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3" w:name="z300"/>
      <w:bookmarkEnd w:id="8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4" w:name="z301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5" w:name="z302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6" w:name="z303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7" w:name="z304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8" w:name="z305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89" w:name="z306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0" w:name="z307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1" w:name="z308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2" w:name="z309"/>
      <w:bookmarkEnd w:id="9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3" w:name="z310"/>
      <w:bookmarkEnd w:id="93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4" w:name="z311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5" w:name="z312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6" w:name="z313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0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7" w:name="z314"/>
      <w:bookmarkEnd w:id="97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8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99" w:name="z359"/>
      <w:bookmarkEnd w:id="98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0" w:name="z360"/>
      <w:bookmarkEnd w:id="99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1" w:name="z361"/>
      <w:bookmarkEnd w:id="100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2" w:name="z362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3" w:name="z363"/>
      <w:bookmarkEnd w:id="102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4" w:name="z364"/>
      <w:bookmarkEnd w:id="103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5" w:name="z365"/>
      <w:bookmarkEnd w:id="104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6" w:name="z366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7" w:name="z367"/>
      <w:bookmarkEnd w:id="106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8" w:name="z368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8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09" w:name="z324"/>
      <w:bookmarkEnd w:id="109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0" w:name="z325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1" w:name="z326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2" w:name="z327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3" w:name="z328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4" w:name="z1250"/>
      <w:bookmarkEnd w:id="114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headerReference w:type="default" r:id="rId11"/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1"/>
        <w:gridCol w:w="142"/>
        <w:gridCol w:w="566"/>
        <w:gridCol w:w="337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327FFE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27FFE">
              <w:rPr>
                <w:bCs/>
                <w:i/>
              </w:rPr>
              <w:lastRenderedPageBreak/>
              <w:t xml:space="preserve">Приложение </w:t>
            </w:r>
            <w:r w:rsidR="002F1856" w:rsidRPr="00327FFE">
              <w:rPr>
                <w:bCs/>
                <w:i/>
              </w:rPr>
              <w:t>1</w:t>
            </w:r>
            <w:r w:rsidRPr="00327FFE">
              <w:rPr>
                <w:bCs/>
                <w:i/>
              </w:rPr>
              <w:t> </w:t>
            </w:r>
          </w:p>
          <w:p w:rsidR="00C660F2" w:rsidRPr="00327FFE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27FFE">
              <w:rPr>
                <w:bCs/>
                <w:i/>
              </w:rPr>
              <w:t>к Тендерной документации</w:t>
            </w:r>
          </w:p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 Перечень закупаемых товаров</w:t>
            </w:r>
          </w:p>
        </w:tc>
      </w:tr>
      <w:tr w:rsidR="00F1698D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327FFE" w:rsidRDefault="00F1698D" w:rsidP="00663C40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</w:tr>
      <w:tr w:rsidR="00F1698D" w:rsidRPr="00327FFE" w:rsidTr="000649E2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Наименование товара*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Ед. 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Условия поставк</w:t>
            </w:r>
            <w:r w:rsidR="005A155F" w:rsidRPr="00327FFE">
              <w:rPr>
                <w:b/>
                <w:bCs/>
              </w:rPr>
              <w:t xml:space="preserve">и (в </w:t>
            </w:r>
            <w:proofErr w:type="spellStart"/>
            <w:r w:rsidR="005A155F" w:rsidRPr="00327FFE">
              <w:rPr>
                <w:b/>
                <w:bCs/>
              </w:rPr>
              <w:t>соответсвии</w:t>
            </w:r>
            <w:proofErr w:type="spellEnd"/>
            <w:r w:rsidR="005A155F" w:rsidRPr="00327FFE">
              <w:rPr>
                <w:b/>
                <w:bCs/>
              </w:rPr>
              <w:t xml:space="preserve"> с </w:t>
            </w:r>
            <w:proofErr w:type="spellStart"/>
            <w:r w:rsidR="005A155F" w:rsidRPr="00327FFE">
              <w:rPr>
                <w:b/>
                <w:bCs/>
              </w:rPr>
              <w:t>Инкотермс</w:t>
            </w:r>
            <w:proofErr w:type="spellEnd"/>
            <w:r w:rsidR="005A155F" w:rsidRPr="00327FFE">
              <w:rPr>
                <w:b/>
                <w:bCs/>
              </w:rPr>
              <w:t xml:space="preserve"> 201</w:t>
            </w:r>
            <w:r w:rsidRPr="00327FFE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327FFE">
              <w:rPr>
                <w:b/>
                <w:bCs/>
              </w:rPr>
              <w:t>в</w:t>
            </w:r>
            <w:proofErr w:type="gramEnd"/>
            <w:r w:rsidRPr="00327FFE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Сумма, выделенная для </w:t>
            </w:r>
            <w:r w:rsidR="0089062A" w:rsidRPr="00327FFE">
              <w:rPr>
                <w:b/>
                <w:bCs/>
              </w:rPr>
              <w:t>закупа</w:t>
            </w:r>
            <w:r w:rsidRPr="00327FFE">
              <w:rPr>
                <w:b/>
                <w:bCs/>
              </w:rPr>
              <w:t xml:space="preserve"> способом </w:t>
            </w:r>
            <w:r w:rsidR="0021671E" w:rsidRPr="00327FFE">
              <w:rPr>
                <w:b/>
                <w:bCs/>
              </w:rPr>
              <w:t>тендера</w:t>
            </w:r>
            <w:r w:rsidRPr="00327FFE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327FFE" w:rsidTr="00D02C2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10</w:t>
            </w:r>
          </w:p>
        </w:tc>
      </w:tr>
      <w:tr w:rsidR="00821C87" w:rsidRPr="00327FFE" w:rsidTr="00EF041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327FFE" w:rsidRDefault="00821C87" w:rsidP="00D02C24">
            <w:pPr>
              <w:rPr>
                <w:color w:val="000000"/>
              </w:rPr>
            </w:pPr>
            <w:r w:rsidRPr="00327FFE">
              <w:rPr>
                <w:color w:val="000000"/>
              </w:rPr>
              <w:t xml:space="preserve">Иммунологический тест на определение </w:t>
            </w:r>
            <w:proofErr w:type="spellStart"/>
            <w:r w:rsidRPr="00327FFE">
              <w:rPr>
                <w:color w:val="000000"/>
              </w:rPr>
              <w:t>креатинкиназы</w:t>
            </w:r>
            <w:proofErr w:type="spellEnd"/>
            <w:r w:rsidRPr="00327FFE">
              <w:rPr>
                <w:color w:val="000000"/>
              </w:rPr>
              <w:t xml:space="preserve"> МВ, </w:t>
            </w:r>
            <w:proofErr w:type="spellStart"/>
            <w:r w:rsidRPr="00327FFE">
              <w:rPr>
                <w:color w:val="000000"/>
              </w:rPr>
              <w:t>Тропонина</w:t>
            </w:r>
            <w:proofErr w:type="spellEnd"/>
            <w:r w:rsidRPr="00327FFE">
              <w:rPr>
                <w:color w:val="000000"/>
              </w:rPr>
              <w:t xml:space="preserve"> I, Миоглобина, натрийуретического </w:t>
            </w:r>
            <w:proofErr w:type="spellStart"/>
            <w:r w:rsidRPr="00327FFE">
              <w:rPr>
                <w:color w:val="000000"/>
              </w:rPr>
              <w:t>пропептида</w:t>
            </w:r>
            <w:proofErr w:type="spellEnd"/>
            <w:r w:rsidRPr="00327FFE">
              <w:rPr>
                <w:color w:val="000000"/>
              </w:rPr>
              <w:t xml:space="preserve"> Б-типа, Д-</w:t>
            </w:r>
            <w:proofErr w:type="spellStart"/>
            <w:r w:rsidRPr="00327FFE">
              <w:rPr>
                <w:color w:val="000000"/>
              </w:rPr>
              <w:t>Димера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87" w:rsidRPr="00327FFE" w:rsidRDefault="00821C87" w:rsidP="00D02C24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набор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C87" w:rsidRPr="00327FFE" w:rsidRDefault="00821C87" w:rsidP="00821C87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EF0413" w:rsidRDefault="00EF0413" w:rsidP="00EF04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327FFE" w:rsidRDefault="00821C87" w:rsidP="00821C87">
            <w:pPr>
              <w:suppressAutoHyphens w:val="0"/>
              <w:jc w:val="center"/>
            </w:pPr>
            <w:r w:rsidRPr="00327FFE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327FFE" w:rsidRDefault="00821C87" w:rsidP="00F1698D">
            <w:pPr>
              <w:jc w:val="center"/>
            </w:pPr>
            <w:r w:rsidRPr="00327FFE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1C87" w:rsidRPr="00327FFE" w:rsidRDefault="00821C87" w:rsidP="00F1698D">
            <w:pPr>
              <w:suppressAutoHyphens w:val="0"/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15</w:t>
            </w:r>
            <w:r w:rsidR="00D02C24" w:rsidRPr="00327FFE">
              <w:rPr>
                <w:color w:val="000000"/>
              </w:rPr>
              <w:t> </w:t>
            </w:r>
            <w:r w:rsidRPr="00327FFE">
              <w:rPr>
                <w:color w:val="000000"/>
              </w:rPr>
              <w:t>400</w:t>
            </w:r>
            <w:r w:rsidR="00D02C24" w:rsidRPr="00327FFE">
              <w:rPr>
                <w:color w:val="000000"/>
              </w:rPr>
              <w:t xml:space="preserve"> </w:t>
            </w:r>
            <w:r w:rsidRPr="00327FFE">
              <w:rPr>
                <w:color w:val="000000"/>
              </w:rPr>
              <w:t>000</w:t>
            </w:r>
          </w:p>
        </w:tc>
      </w:tr>
      <w:tr w:rsidR="00EF0413" w:rsidRPr="00327FFE" w:rsidTr="008A3A8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F1698D">
            <w:pPr>
              <w:suppressAutoHyphens w:val="0"/>
              <w:jc w:val="center"/>
            </w:pPr>
            <w:r w:rsidRPr="00327FFE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F0413" w:rsidRPr="00327FFE" w:rsidRDefault="00EF0413" w:rsidP="00821C87">
            <w:pPr>
              <w:jc w:val="center"/>
            </w:pPr>
            <w:r w:rsidRPr="00327FFE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rPr>
                <w:color w:val="000000"/>
              </w:rPr>
            </w:pPr>
            <w:r w:rsidRPr="00327FFE">
              <w:rPr>
                <w:color w:val="000000"/>
              </w:rPr>
              <w:t xml:space="preserve">Картридж с </w:t>
            </w:r>
            <w:proofErr w:type="spellStart"/>
            <w:r w:rsidRPr="00327FFE">
              <w:rPr>
                <w:color w:val="000000"/>
              </w:rPr>
              <w:t>iQM</w:t>
            </w:r>
            <w:proofErr w:type="spellEnd"/>
            <w:r w:rsidRPr="00327FFE">
              <w:rPr>
                <w:color w:val="000000"/>
              </w:rPr>
              <w:t xml:space="preserve"> для исследования газов крови/гематокрита/электролитов/</w:t>
            </w:r>
            <w:proofErr w:type="spellStart"/>
            <w:r w:rsidRPr="00327FFE">
              <w:rPr>
                <w:color w:val="000000"/>
              </w:rPr>
              <w:t>лактата</w:t>
            </w:r>
            <w:proofErr w:type="spellEnd"/>
            <w:r w:rsidRPr="00327FFE">
              <w:rPr>
                <w:color w:val="000000"/>
              </w:rPr>
              <w:t xml:space="preserve">/глюкозы для анализатора </w:t>
            </w:r>
            <w:proofErr w:type="spellStart"/>
            <w:r w:rsidRPr="00327FFE">
              <w:rPr>
                <w:color w:val="000000"/>
              </w:rPr>
              <w:t>Gem</w:t>
            </w:r>
            <w:proofErr w:type="spellEnd"/>
            <w:r w:rsidRPr="00327FFE">
              <w:rPr>
                <w:color w:val="000000"/>
              </w:rPr>
              <w:t xml:space="preserve"> </w:t>
            </w:r>
            <w:proofErr w:type="spellStart"/>
            <w:r w:rsidRPr="00327FFE">
              <w:rPr>
                <w:color w:val="000000"/>
              </w:rPr>
              <w:t>Premier</w:t>
            </w:r>
            <w:proofErr w:type="spellEnd"/>
            <w:r w:rsidRPr="00327FFE">
              <w:rPr>
                <w:color w:val="000000"/>
              </w:rPr>
              <w:t xml:space="preserve">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13" w:rsidRPr="00327FFE" w:rsidRDefault="00EF0413" w:rsidP="00D02C24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штука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13" w:rsidRPr="00327FFE" w:rsidRDefault="00EF0413" w:rsidP="00821C87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EF0413" w:rsidRDefault="00EF0413" w:rsidP="008A3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jc w:val="center"/>
            </w:pPr>
            <w:r w:rsidRPr="00327FFE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413" w:rsidRPr="00327FFE" w:rsidRDefault="00EF0413" w:rsidP="00F1698D">
            <w:pPr>
              <w:suppressAutoHyphens w:val="0"/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3 646 687</w:t>
            </w:r>
          </w:p>
        </w:tc>
      </w:tr>
      <w:tr w:rsidR="00EF0413" w:rsidRPr="00327FFE" w:rsidTr="008A3A8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F1698D">
            <w:pPr>
              <w:suppressAutoHyphens w:val="0"/>
              <w:jc w:val="center"/>
            </w:pPr>
            <w:r w:rsidRPr="00327FFE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EF0413" w:rsidRPr="00327FFE" w:rsidRDefault="00EF0413" w:rsidP="00821C87">
            <w:pPr>
              <w:jc w:val="center"/>
            </w:pPr>
            <w:r w:rsidRPr="00327FFE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rPr>
                <w:color w:val="000000"/>
              </w:rPr>
            </w:pPr>
            <w:r w:rsidRPr="00327FFE">
              <w:rPr>
                <w:color w:val="000000"/>
              </w:rPr>
              <w:t>Картридж для исследования газов крови/гематокрита/</w:t>
            </w:r>
            <w:proofErr w:type="spellStart"/>
            <w:r w:rsidRPr="00327FFE">
              <w:rPr>
                <w:color w:val="000000"/>
              </w:rPr>
              <w:t>оксиметрии</w:t>
            </w:r>
            <w:proofErr w:type="spellEnd"/>
            <w:r w:rsidRPr="00327FFE">
              <w:rPr>
                <w:color w:val="000000"/>
              </w:rPr>
              <w:t xml:space="preserve"> для анализатора </w:t>
            </w:r>
            <w:proofErr w:type="spellStart"/>
            <w:r w:rsidRPr="00327FFE">
              <w:rPr>
                <w:color w:val="000000"/>
              </w:rPr>
              <w:t>Gem</w:t>
            </w:r>
            <w:proofErr w:type="spellEnd"/>
            <w:r w:rsidRPr="00327FFE">
              <w:rPr>
                <w:color w:val="000000"/>
              </w:rPr>
              <w:t xml:space="preserve"> </w:t>
            </w:r>
            <w:proofErr w:type="spellStart"/>
            <w:r w:rsidRPr="00327FFE">
              <w:rPr>
                <w:color w:val="000000"/>
              </w:rPr>
              <w:t>Premier</w:t>
            </w:r>
            <w:proofErr w:type="spellEnd"/>
            <w:r w:rsidRPr="00327FFE">
              <w:rPr>
                <w:color w:val="000000"/>
              </w:rPr>
              <w:t xml:space="preserve"> 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13" w:rsidRPr="00327FFE" w:rsidRDefault="00EF0413" w:rsidP="00D02C24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штука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13" w:rsidRPr="00327FFE" w:rsidRDefault="00EF0413" w:rsidP="00821C87">
            <w:pPr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EF0413" w:rsidRDefault="00EF0413" w:rsidP="008A3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jc w:val="center"/>
            </w:pPr>
            <w:r w:rsidRPr="00327FFE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0413" w:rsidRPr="00327FFE" w:rsidRDefault="00EF0413" w:rsidP="00D02C24">
            <w:pPr>
              <w:suppressAutoHyphens w:val="0"/>
              <w:jc w:val="center"/>
            </w:pPr>
            <w:r w:rsidRPr="00327FFE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0413" w:rsidRPr="00327FFE" w:rsidRDefault="00EF0413" w:rsidP="00F1698D">
            <w:pPr>
              <w:suppressAutoHyphens w:val="0"/>
              <w:jc w:val="center"/>
              <w:rPr>
                <w:color w:val="000000"/>
              </w:rPr>
            </w:pPr>
            <w:r w:rsidRPr="00327FFE">
              <w:rPr>
                <w:color w:val="000000"/>
              </w:rPr>
              <w:t>3 440 556</w:t>
            </w:r>
          </w:p>
        </w:tc>
      </w:tr>
      <w:tr w:rsidR="00821C87" w:rsidRPr="00327FFE" w:rsidTr="00D02C2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</w:pPr>
            <w:r w:rsidRPr="00327FF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C87" w:rsidRPr="00327FFE" w:rsidRDefault="00D02C24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22 487 243</w:t>
            </w:r>
          </w:p>
        </w:tc>
      </w:tr>
      <w:tr w:rsidR="00821C87" w:rsidRPr="00327FFE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2" w:rsidRPr="00327FFE" w:rsidRDefault="000649E2" w:rsidP="00F1698D">
            <w:pPr>
              <w:suppressAutoHyphens w:val="0"/>
              <w:rPr>
                <w:b/>
                <w:bCs/>
                <w:i/>
                <w:iCs/>
              </w:rPr>
            </w:pPr>
          </w:p>
          <w:p w:rsidR="00821C87" w:rsidRPr="00327FFE" w:rsidRDefault="00821C87" w:rsidP="00F1698D">
            <w:pPr>
              <w:suppressAutoHyphens w:val="0"/>
              <w:rPr>
                <w:b/>
                <w:bCs/>
                <w:i/>
                <w:iCs/>
              </w:rPr>
            </w:pPr>
            <w:r w:rsidRPr="00327FFE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821C87" w:rsidRPr="00327FFE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1C87" w:rsidRPr="00327FFE" w:rsidRDefault="00821C87" w:rsidP="00F1698D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</w:pPr>
            <w:r w:rsidRPr="00327FF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jc w:val="right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</w:tr>
      <w:tr w:rsidR="00821C87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C87" w:rsidRPr="00327FFE" w:rsidRDefault="00821C87" w:rsidP="00F1698D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Организатор и Заказчик:</w:t>
            </w:r>
            <w:r w:rsidR="00D02C24" w:rsidRPr="00327FFE">
              <w:rPr>
                <w:b/>
                <w:bCs/>
              </w:rPr>
              <w:t xml:space="preserve"> Директор ГКП на ПХВ «АМКБ» _________________ </w:t>
            </w:r>
            <w:proofErr w:type="spellStart"/>
            <w:r w:rsidR="00D02C24" w:rsidRPr="00327FFE">
              <w:rPr>
                <w:b/>
                <w:bCs/>
              </w:rPr>
              <w:t>Молдакулов</w:t>
            </w:r>
            <w:proofErr w:type="spellEnd"/>
            <w:r w:rsidR="00D02C24" w:rsidRPr="00327FFE">
              <w:rPr>
                <w:b/>
                <w:bCs/>
              </w:rPr>
              <w:t xml:space="preserve"> Ж.М.</w:t>
            </w:r>
          </w:p>
          <w:p w:rsidR="000649E2" w:rsidRPr="00327FFE" w:rsidRDefault="000649E2" w:rsidP="00F1698D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27FFE">
          <w:footnotePr>
            <w:pos w:val="beneathText"/>
          </w:footnotePr>
          <w:pgSz w:w="16837" w:h="11905" w:orient="landscape"/>
          <w:pgMar w:top="1134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Pr="00327FFE" w:rsidRDefault="00004028" w:rsidP="00004028"/>
    <w:p w:rsidR="00327FFE" w:rsidRPr="00327FFE" w:rsidRDefault="00327FFE" w:rsidP="00327FFE">
      <w:pPr>
        <w:ind w:firstLine="360"/>
        <w:jc w:val="right"/>
        <w:rPr>
          <w:b/>
        </w:rPr>
      </w:pPr>
    </w:p>
    <w:p w:rsidR="00327FFE" w:rsidRPr="00327FFE" w:rsidRDefault="00327FFE" w:rsidP="00327FFE">
      <w:pPr>
        <w:ind w:left="567"/>
        <w:jc w:val="center"/>
        <w:rPr>
          <w:b/>
          <w:bCs/>
        </w:rPr>
      </w:pPr>
      <w:r w:rsidRPr="00327FFE">
        <w:rPr>
          <w:b/>
          <w:bCs/>
        </w:rPr>
        <w:t>ТЕХНИЧЕСКАЯ СПЕЦИФИКАЦИЯ</w:t>
      </w:r>
    </w:p>
    <w:p w:rsidR="00327FFE" w:rsidRPr="00327FFE" w:rsidRDefault="00327FFE" w:rsidP="00327FFE">
      <w:pPr>
        <w:jc w:val="both"/>
        <w:rPr>
          <w:b/>
        </w:rPr>
      </w:pPr>
    </w:p>
    <w:p w:rsidR="00327FFE" w:rsidRPr="00327FFE" w:rsidRDefault="00327FFE" w:rsidP="00327FFE">
      <w:pPr>
        <w:ind w:left="567"/>
        <w:jc w:val="center"/>
        <w:rPr>
          <w:b/>
          <w:shd w:val="clear" w:color="auto" w:fill="FFFFFF"/>
        </w:rPr>
      </w:pPr>
      <w:r w:rsidRPr="00327FFE">
        <w:rPr>
          <w:b/>
          <w:shd w:val="clear" w:color="auto" w:fill="FFFFFF"/>
        </w:rPr>
        <w:t xml:space="preserve">Лот 1. Иммунологический тест на определение </w:t>
      </w:r>
      <w:proofErr w:type="spellStart"/>
      <w:r w:rsidRPr="00327FFE">
        <w:rPr>
          <w:b/>
          <w:shd w:val="clear" w:color="auto" w:fill="FFFFFF"/>
        </w:rPr>
        <w:t>креатинкиназы</w:t>
      </w:r>
      <w:proofErr w:type="spellEnd"/>
      <w:r w:rsidRPr="00327FFE">
        <w:rPr>
          <w:b/>
          <w:shd w:val="clear" w:color="auto" w:fill="FFFFFF"/>
        </w:rPr>
        <w:t xml:space="preserve"> МВ, </w:t>
      </w:r>
      <w:proofErr w:type="spellStart"/>
      <w:r w:rsidRPr="00327FFE">
        <w:rPr>
          <w:b/>
          <w:shd w:val="clear" w:color="auto" w:fill="FFFFFF"/>
        </w:rPr>
        <w:t>Тропонина</w:t>
      </w:r>
      <w:proofErr w:type="spellEnd"/>
      <w:r w:rsidRPr="00327FFE">
        <w:rPr>
          <w:b/>
          <w:shd w:val="clear" w:color="auto" w:fill="FFFFFF"/>
        </w:rPr>
        <w:t xml:space="preserve"> I, Миоглобина, натрийуретического </w:t>
      </w:r>
      <w:proofErr w:type="spellStart"/>
      <w:r w:rsidRPr="00327FFE">
        <w:rPr>
          <w:b/>
          <w:shd w:val="clear" w:color="auto" w:fill="FFFFFF"/>
        </w:rPr>
        <w:t>пропептида</w:t>
      </w:r>
      <w:proofErr w:type="spellEnd"/>
      <w:r w:rsidRPr="00327FFE">
        <w:rPr>
          <w:b/>
          <w:shd w:val="clear" w:color="auto" w:fill="FFFFFF"/>
        </w:rPr>
        <w:t xml:space="preserve"> Б-типа, Д-</w:t>
      </w:r>
      <w:proofErr w:type="spellStart"/>
      <w:r w:rsidRPr="00327FFE">
        <w:rPr>
          <w:b/>
          <w:shd w:val="clear" w:color="auto" w:fill="FFFFFF"/>
        </w:rPr>
        <w:t>Димера</w:t>
      </w:r>
      <w:proofErr w:type="spellEnd"/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proofErr w:type="gramStart"/>
      <w:r w:rsidRPr="00327FFE">
        <w:rPr>
          <w:shd w:val="clear" w:color="auto" w:fill="FFFFFF"/>
        </w:rPr>
        <w:t xml:space="preserve">Панель реагентов для </w:t>
      </w:r>
      <w:proofErr w:type="spellStart"/>
      <w:r w:rsidRPr="00327FFE">
        <w:rPr>
          <w:shd w:val="clear" w:color="auto" w:fill="FFFFFF"/>
        </w:rPr>
        <w:t>иммунофлуоресцентного</w:t>
      </w:r>
      <w:proofErr w:type="spellEnd"/>
      <w:r w:rsidRPr="00327FFE">
        <w:rPr>
          <w:shd w:val="clear" w:color="auto" w:fill="FFFFFF"/>
        </w:rPr>
        <w:t xml:space="preserve"> анализа, предназначенная для использования в сочетании с измерительными устройствами </w:t>
      </w:r>
      <w:proofErr w:type="spellStart"/>
      <w:r w:rsidRPr="00327FFE">
        <w:rPr>
          <w:shd w:val="clear" w:color="auto" w:fill="FFFFFF"/>
        </w:rPr>
        <w:t>Alere</w:t>
      </w:r>
      <w:proofErr w:type="spellEnd"/>
      <w:r w:rsidRPr="00327FFE">
        <w:rPr>
          <w:shd w:val="clear" w:color="auto" w:fill="FFFFFF"/>
        </w:rPr>
        <w:t xml:space="preserve"> </w:t>
      </w:r>
      <w:proofErr w:type="spellStart"/>
      <w:r w:rsidRPr="00327FFE">
        <w:rPr>
          <w:shd w:val="clear" w:color="auto" w:fill="FFFFFF"/>
        </w:rPr>
        <w:t>Triage</w:t>
      </w:r>
      <w:proofErr w:type="spellEnd"/>
      <w:r w:rsidRPr="00327FFE">
        <w:rPr>
          <w:shd w:val="clear" w:color="auto" w:fill="FFFFFF"/>
        </w:rPr>
        <w:t xml:space="preserve">® </w:t>
      </w:r>
      <w:proofErr w:type="spellStart"/>
      <w:r w:rsidRPr="00327FFE">
        <w:rPr>
          <w:shd w:val="clear" w:color="auto" w:fill="FFFFFF"/>
        </w:rPr>
        <w:t>Meter</w:t>
      </w:r>
      <w:proofErr w:type="spellEnd"/>
      <w:r w:rsidRPr="00327FFE">
        <w:rPr>
          <w:shd w:val="clear" w:color="auto" w:fill="FFFFFF"/>
        </w:rPr>
        <w:t xml:space="preserve"> </w:t>
      </w:r>
      <w:proofErr w:type="spellStart"/>
      <w:r w:rsidRPr="00327FFE">
        <w:rPr>
          <w:shd w:val="clear" w:color="auto" w:fill="FFFFFF"/>
        </w:rPr>
        <w:t>Pro</w:t>
      </w:r>
      <w:proofErr w:type="spellEnd"/>
      <w:r w:rsidRPr="00327FFE">
        <w:rPr>
          <w:shd w:val="clear" w:color="auto" w:fill="FFFFFF"/>
        </w:rPr>
        <w:t xml:space="preserve"> для количественного определения содержания MB-фракции </w:t>
      </w:r>
      <w:proofErr w:type="spellStart"/>
      <w:r w:rsidRPr="00327FFE">
        <w:rPr>
          <w:shd w:val="clear" w:color="auto" w:fill="FFFFFF"/>
        </w:rPr>
        <w:t>креатинкиназы</w:t>
      </w:r>
      <w:proofErr w:type="spellEnd"/>
      <w:r w:rsidRPr="00327FFE">
        <w:rPr>
          <w:shd w:val="clear" w:color="auto" w:fill="FFFFFF"/>
        </w:rPr>
        <w:t xml:space="preserve">, миоглобина, </w:t>
      </w:r>
      <w:proofErr w:type="spellStart"/>
      <w:r w:rsidRPr="00327FFE">
        <w:rPr>
          <w:shd w:val="clear" w:color="auto" w:fill="FFFFFF"/>
        </w:rPr>
        <w:t>тропонина</w:t>
      </w:r>
      <w:proofErr w:type="spellEnd"/>
      <w:r w:rsidRPr="00327FFE">
        <w:rPr>
          <w:shd w:val="clear" w:color="auto" w:fill="FFFFFF"/>
        </w:rPr>
        <w:t xml:space="preserve"> I, натрийуретического пептида типа B, а также продуктов расщепления поперечно сшитого фибрина, включающих D-</w:t>
      </w:r>
      <w:proofErr w:type="spellStart"/>
      <w:r w:rsidRPr="00327FFE">
        <w:rPr>
          <w:shd w:val="clear" w:color="auto" w:fill="FFFFFF"/>
        </w:rPr>
        <w:t>димер</w:t>
      </w:r>
      <w:proofErr w:type="spellEnd"/>
      <w:r w:rsidRPr="00327FFE">
        <w:rPr>
          <w:shd w:val="clear" w:color="auto" w:fill="FFFFFF"/>
        </w:rPr>
        <w:t>, в образце цельной крови или плазмы, защищенном от свертывания с помощью EDTA.</w:t>
      </w:r>
      <w:proofErr w:type="gramEnd"/>
      <w:r w:rsidRPr="00327FFE">
        <w:rPr>
          <w:shd w:val="clear" w:color="auto" w:fill="FFFFFF"/>
        </w:rPr>
        <w:t xml:space="preserve"> </w:t>
      </w:r>
      <w:proofErr w:type="gramStart"/>
      <w:r w:rsidRPr="00327FFE">
        <w:rPr>
          <w:shd w:val="clear" w:color="auto" w:fill="FFFFFF"/>
        </w:rPr>
        <w:t>Тест используется в качестве вспомогательного средства диагностики инфаркта (поражения) миокарда; диагностики и оценки степени тяжести сердечной недостаточности; стратификации риска у пациентов с сердечной недостаточностью; оценки состояния пациентов при подозрении на синдром диссеминированного внутрисосудистого свертывания или тромбоэмболические события, в том числе легочную эмболию; а также стратификации риска у пациентов с острыми коронарными синдромами.</w:t>
      </w:r>
      <w:proofErr w:type="gramEnd"/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Для проведения анализа с помощью данного изделия требуется образец цельной крови или плазмы, полученный из вены, с добавлением антикоагулянта EDTA. Для достижения оптимальных результатов при взятии образцов рекомендуется использовать пластмассовые пробирки с покрытием из K2[EDTA].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Диапазоны измерений: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D-</w:t>
      </w:r>
      <w:proofErr w:type="spellStart"/>
      <w:r w:rsidRPr="00327FFE">
        <w:rPr>
          <w:shd w:val="clear" w:color="auto" w:fill="FFFFFF"/>
        </w:rPr>
        <w:t>димер</w:t>
      </w:r>
      <w:proofErr w:type="spellEnd"/>
      <w:r w:rsidRPr="00327FFE">
        <w:rPr>
          <w:shd w:val="clear" w:color="auto" w:fill="FFFFFF"/>
        </w:rPr>
        <w:t xml:space="preserve">:  100—5000 </w:t>
      </w:r>
      <w:proofErr w:type="spellStart"/>
      <w:r w:rsidRPr="00327FFE">
        <w:rPr>
          <w:shd w:val="clear" w:color="auto" w:fill="FFFFFF"/>
        </w:rPr>
        <w:t>нг</w:t>
      </w:r>
      <w:proofErr w:type="spellEnd"/>
      <w:r w:rsidRPr="00327FFE">
        <w:rPr>
          <w:shd w:val="clear" w:color="auto" w:fill="FFFFFF"/>
        </w:rPr>
        <w:t>/мл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proofErr w:type="spellStart"/>
      <w:r w:rsidRPr="00327FFE">
        <w:rPr>
          <w:shd w:val="clear" w:color="auto" w:fill="FFFFFF"/>
        </w:rPr>
        <w:t>Тропонин</w:t>
      </w:r>
      <w:proofErr w:type="spellEnd"/>
      <w:r w:rsidRPr="00327FFE">
        <w:rPr>
          <w:shd w:val="clear" w:color="auto" w:fill="FFFFFF"/>
        </w:rPr>
        <w:t xml:space="preserve"> I:  0,05—30 </w:t>
      </w:r>
      <w:proofErr w:type="spellStart"/>
      <w:r w:rsidRPr="00327FFE">
        <w:rPr>
          <w:shd w:val="clear" w:color="auto" w:fill="FFFFFF"/>
        </w:rPr>
        <w:t>нг</w:t>
      </w:r>
      <w:proofErr w:type="spellEnd"/>
      <w:r w:rsidRPr="00327FFE">
        <w:rPr>
          <w:shd w:val="clear" w:color="auto" w:fill="FFFFFF"/>
        </w:rPr>
        <w:t>/мл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КК-</w:t>
      </w:r>
      <w:proofErr w:type="gramStart"/>
      <w:r w:rsidRPr="00327FFE">
        <w:rPr>
          <w:shd w:val="clear" w:color="auto" w:fill="FFFFFF"/>
        </w:rPr>
        <w:t>MB</w:t>
      </w:r>
      <w:proofErr w:type="gramEnd"/>
      <w:r w:rsidRPr="00327FFE">
        <w:rPr>
          <w:shd w:val="clear" w:color="auto" w:fill="FFFFFF"/>
        </w:rPr>
        <w:t xml:space="preserve">:  1—80 </w:t>
      </w:r>
      <w:proofErr w:type="spellStart"/>
      <w:r w:rsidRPr="00327FFE">
        <w:rPr>
          <w:shd w:val="clear" w:color="auto" w:fill="FFFFFF"/>
        </w:rPr>
        <w:t>нг</w:t>
      </w:r>
      <w:proofErr w:type="spellEnd"/>
      <w:r w:rsidRPr="00327FFE">
        <w:rPr>
          <w:shd w:val="clear" w:color="auto" w:fill="FFFFFF"/>
        </w:rPr>
        <w:t>/мл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 xml:space="preserve">Миоглобин:  5—500 </w:t>
      </w:r>
      <w:proofErr w:type="spellStart"/>
      <w:r w:rsidRPr="00327FFE">
        <w:rPr>
          <w:shd w:val="clear" w:color="auto" w:fill="FFFFFF"/>
        </w:rPr>
        <w:t>нг</w:t>
      </w:r>
      <w:proofErr w:type="spellEnd"/>
      <w:r w:rsidRPr="00327FFE">
        <w:rPr>
          <w:shd w:val="clear" w:color="auto" w:fill="FFFFFF"/>
        </w:rPr>
        <w:t>/мл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 xml:space="preserve">BNP:  5—5000 </w:t>
      </w:r>
      <w:proofErr w:type="spellStart"/>
      <w:r w:rsidRPr="00327FFE">
        <w:rPr>
          <w:shd w:val="clear" w:color="auto" w:fill="FFFFFF"/>
        </w:rPr>
        <w:t>пг</w:t>
      </w:r>
      <w:proofErr w:type="spellEnd"/>
      <w:r w:rsidRPr="00327FFE">
        <w:rPr>
          <w:shd w:val="clear" w:color="auto" w:fill="FFFFFF"/>
        </w:rPr>
        <w:t>/мл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 xml:space="preserve">Время измерения – не более  15 минут. Принцип измерения </w:t>
      </w:r>
      <w:proofErr w:type="spellStart"/>
      <w:r w:rsidRPr="00327FFE">
        <w:rPr>
          <w:shd w:val="clear" w:color="auto" w:fill="FFFFFF"/>
        </w:rPr>
        <w:t>иммунофлуоресценция</w:t>
      </w:r>
      <w:proofErr w:type="spellEnd"/>
      <w:r w:rsidRPr="00327FFE">
        <w:rPr>
          <w:shd w:val="clear" w:color="auto" w:fill="FFFFFF"/>
        </w:rPr>
        <w:t xml:space="preserve">. 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Тестовые панели следует хранить в холодильнике при температуре 2—8 °C.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 xml:space="preserve">Комплект поставки: 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25 тестовых панелей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25 пипеток для переноса образца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1 модуль CODE CHIP™ для реагентов</w:t>
      </w: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r w:rsidRPr="00327FFE">
        <w:rPr>
          <w:shd w:val="clear" w:color="auto" w:fill="FFFFFF"/>
        </w:rPr>
        <w:t>1 рулон бумаги для принтера</w:t>
      </w:r>
    </w:p>
    <w:p w:rsidR="00327FFE" w:rsidRPr="00327FFE" w:rsidRDefault="00327FFE" w:rsidP="00327FFE">
      <w:pPr>
        <w:ind w:left="567"/>
        <w:jc w:val="center"/>
        <w:rPr>
          <w:shd w:val="clear" w:color="auto" w:fill="FFFFFF"/>
        </w:rPr>
      </w:pPr>
    </w:p>
    <w:p w:rsidR="00327FFE" w:rsidRPr="00327FFE" w:rsidRDefault="00327FFE" w:rsidP="00327FFE">
      <w:pPr>
        <w:ind w:left="567"/>
        <w:jc w:val="center"/>
        <w:rPr>
          <w:b/>
        </w:rPr>
      </w:pPr>
      <w:r w:rsidRPr="00327FFE">
        <w:rPr>
          <w:b/>
          <w:shd w:val="clear" w:color="auto" w:fill="FFFFFF"/>
        </w:rPr>
        <w:t xml:space="preserve">Лот 2. Картридж с </w:t>
      </w:r>
      <w:proofErr w:type="spellStart"/>
      <w:r w:rsidRPr="00327FFE">
        <w:rPr>
          <w:b/>
          <w:shd w:val="clear" w:color="auto" w:fill="FFFFFF"/>
        </w:rPr>
        <w:t>iQM</w:t>
      </w:r>
      <w:proofErr w:type="spellEnd"/>
      <w:r w:rsidRPr="00327FFE">
        <w:rPr>
          <w:b/>
          <w:shd w:val="clear" w:color="auto" w:fill="FFFFFF"/>
        </w:rPr>
        <w:t xml:space="preserve"> для исследования газов крови/гематокрита/электролитов/</w:t>
      </w:r>
      <w:proofErr w:type="spellStart"/>
      <w:r w:rsidRPr="00327FFE">
        <w:rPr>
          <w:b/>
          <w:shd w:val="clear" w:color="auto" w:fill="FFFFFF"/>
        </w:rPr>
        <w:t>лактата</w:t>
      </w:r>
      <w:proofErr w:type="spellEnd"/>
      <w:r w:rsidRPr="00327FFE">
        <w:rPr>
          <w:b/>
          <w:shd w:val="clear" w:color="auto" w:fill="FFFFFF"/>
        </w:rPr>
        <w:t xml:space="preserve">/глюкозы для анализатора </w:t>
      </w:r>
      <w:proofErr w:type="spellStart"/>
      <w:r w:rsidRPr="00327FFE">
        <w:rPr>
          <w:b/>
          <w:shd w:val="clear" w:color="auto" w:fill="FFFFFF"/>
        </w:rPr>
        <w:t>Gem</w:t>
      </w:r>
      <w:proofErr w:type="spellEnd"/>
      <w:r w:rsidRPr="00327FFE">
        <w:rPr>
          <w:b/>
          <w:shd w:val="clear" w:color="auto" w:fill="FFFFFF"/>
        </w:rPr>
        <w:t xml:space="preserve"> </w:t>
      </w:r>
      <w:proofErr w:type="spellStart"/>
      <w:r w:rsidRPr="00327FFE">
        <w:rPr>
          <w:b/>
          <w:shd w:val="clear" w:color="auto" w:fill="FFFFFF"/>
        </w:rPr>
        <w:t>Premier</w:t>
      </w:r>
      <w:proofErr w:type="spellEnd"/>
      <w:r w:rsidRPr="00327FFE">
        <w:rPr>
          <w:b/>
          <w:shd w:val="clear" w:color="auto" w:fill="FFFFFF"/>
        </w:rPr>
        <w:t xml:space="preserve"> 3000</w:t>
      </w:r>
    </w:p>
    <w:p w:rsidR="00327FFE" w:rsidRPr="00327FFE" w:rsidRDefault="00327FFE" w:rsidP="00327FFE">
      <w:pPr>
        <w:ind w:left="567"/>
        <w:jc w:val="center"/>
        <w:rPr>
          <w:b/>
          <w:shd w:val="clear" w:color="auto" w:fill="FFFFFF"/>
        </w:rPr>
      </w:pPr>
    </w:p>
    <w:p w:rsidR="00327FFE" w:rsidRPr="00327FFE" w:rsidRDefault="00327FFE" w:rsidP="00327FFE">
      <w:pPr>
        <w:ind w:left="567"/>
        <w:jc w:val="both"/>
        <w:rPr>
          <w:shd w:val="clear" w:color="auto" w:fill="FFFFFF"/>
        </w:rPr>
      </w:pPr>
      <w:proofErr w:type="spellStart"/>
      <w:r w:rsidRPr="00327FFE">
        <w:rPr>
          <w:shd w:val="clear" w:color="auto" w:fill="FFFFFF"/>
        </w:rPr>
        <w:t>iQM</w:t>
      </w:r>
      <w:proofErr w:type="spellEnd"/>
      <w:r w:rsidRPr="00327FFE">
        <w:rPr>
          <w:shd w:val="clear" w:color="auto" w:fill="FFFFFF"/>
        </w:rPr>
        <w:t xml:space="preserve"> Картридж для исследования </w:t>
      </w:r>
      <w:proofErr w:type="gramStart"/>
      <w:r w:rsidRPr="00327FFE">
        <w:rPr>
          <w:shd w:val="clear" w:color="auto" w:fill="FFFFFF"/>
        </w:rPr>
        <w:t>газов крови/гематокрита/ электролитов/ глюкозы/ молочной</w:t>
      </w:r>
      <w:proofErr w:type="gramEnd"/>
      <w:r w:rsidRPr="00327FFE">
        <w:rPr>
          <w:shd w:val="clear" w:color="auto" w:fill="FFFFFF"/>
        </w:rPr>
        <w:t xml:space="preserve"> кислоты, 75 образцов предназначен для проведения 75 исследований образцов </w:t>
      </w:r>
      <w:proofErr w:type="spellStart"/>
      <w:r w:rsidRPr="00327FFE">
        <w:rPr>
          <w:shd w:val="clear" w:color="auto" w:fill="FFFFFF"/>
        </w:rPr>
        <w:t>гепаринизированной</w:t>
      </w:r>
      <w:proofErr w:type="spellEnd"/>
      <w:r w:rsidRPr="00327FFE">
        <w:rPr>
          <w:shd w:val="clear" w:color="auto" w:fill="FFFFFF"/>
        </w:rPr>
        <w:t xml:space="preserve"> цельной крови пациентов по следующим параметрам: </w:t>
      </w:r>
      <w:proofErr w:type="spellStart"/>
      <w:r w:rsidRPr="00327FFE">
        <w:rPr>
          <w:shd w:val="clear" w:color="auto" w:fill="FFFFFF"/>
        </w:rPr>
        <w:t>pH</w:t>
      </w:r>
      <w:proofErr w:type="spellEnd"/>
      <w:r w:rsidRPr="00327FFE">
        <w:rPr>
          <w:shd w:val="clear" w:color="auto" w:fill="FFFFFF"/>
        </w:rPr>
        <w:t xml:space="preserve">, pCO2, pO2, </w:t>
      </w:r>
      <w:proofErr w:type="spellStart"/>
      <w:r w:rsidRPr="00327FFE">
        <w:rPr>
          <w:shd w:val="clear" w:color="auto" w:fill="FFFFFF"/>
        </w:rPr>
        <w:t>Na</w:t>
      </w:r>
      <w:proofErr w:type="spellEnd"/>
      <w:r w:rsidRPr="00327FFE">
        <w:rPr>
          <w:shd w:val="clear" w:color="auto" w:fill="FFFFFF"/>
        </w:rPr>
        <w:t xml:space="preserve">+, K+, </w:t>
      </w:r>
      <w:proofErr w:type="spellStart"/>
      <w:r w:rsidRPr="00327FFE">
        <w:rPr>
          <w:shd w:val="clear" w:color="auto" w:fill="FFFFFF"/>
        </w:rPr>
        <w:t>Ca</w:t>
      </w:r>
      <w:proofErr w:type="spellEnd"/>
      <w:r w:rsidRPr="00327FFE">
        <w:rPr>
          <w:shd w:val="clear" w:color="auto" w:fill="FFFFFF"/>
        </w:rPr>
        <w:t xml:space="preserve">++ , гематокрита, глюкозе и </w:t>
      </w:r>
      <w:proofErr w:type="spellStart"/>
      <w:r w:rsidRPr="00327FFE">
        <w:rPr>
          <w:shd w:val="clear" w:color="auto" w:fill="FFFFFF"/>
        </w:rPr>
        <w:t>лактату</w:t>
      </w:r>
      <w:proofErr w:type="spellEnd"/>
      <w:r w:rsidRPr="00327FFE">
        <w:rPr>
          <w:shd w:val="clear" w:color="auto" w:fill="FFFFFF"/>
        </w:rPr>
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</w:r>
      <w:proofErr w:type="spellStart"/>
      <w:r w:rsidRPr="00327FFE">
        <w:rPr>
          <w:shd w:val="clear" w:color="auto" w:fill="FFFFFF"/>
        </w:rPr>
        <w:t>pH</w:t>
      </w:r>
      <w:proofErr w:type="spellEnd"/>
      <w:r w:rsidRPr="00327FFE">
        <w:rPr>
          <w:shd w:val="clear" w:color="auto" w:fill="FFFFFF"/>
        </w:rPr>
        <w:t xml:space="preserve">, pCO2, </w:t>
      </w:r>
      <w:proofErr w:type="spellStart"/>
      <w:r w:rsidRPr="00327FFE">
        <w:rPr>
          <w:shd w:val="clear" w:color="auto" w:fill="FFFFFF"/>
        </w:rPr>
        <w:t>Na</w:t>
      </w:r>
      <w:proofErr w:type="spellEnd"/>
      <w:r w:rsidRPr="00327FFE">
        <w:rPr>
          <w:shd w:val="clear" w:color="auto" w:fill="FFFFFF"/>
        </w:rPr>
        <w:t xml:space="preserve">+, K+, </w:t>
      </w:r>
      <w:proofErr w:type="spellStart"/>
      <w:r w:rsidRPr="00327FFE">
        <w:rPr>
          <w:shd w:val="clear" w:color="auto" w:fill="FFFFFF"/>
        </w:rPr>
        <w:t>Ca</w:t>
      </w:r>
      <w:proofErr w:type="spellEnd"/>
      <w:r w:rsidRPr="00327FFE">
        <w:rPr>
          <w:shd w:val="clear" w:color="auto" w:fill="FFFFFF"/>
        </w:rPr>
        <w:t xml:space="preserve">++), </w:t>
      </w:r>
      <w:proofErr w:type="spellStart"/>
      <w:r w:rsidRPr="00327FFE">
        <w:rPr>
          <w:shd w:val="clear" w:color="auto" w:fill="FFFFFF"/>
        </w:rPr>
        <w:t>амперометрия</w:t>
      </w:r>
      <w:proofErr w:type="spellEnd"/>
      <w:r w:rsidRPr="00327FFE">
        <w:rPr>
          <w:shd w:val="clear" w:color="auto" w:fill="FFFFFF"/>
        </w:rPr>
        <w:t xml:space="preserve"> (pO2, глюкоза, </w:t>
      </w:r>
      <w:proofErr w:type="spellStart"/>
      <w:r w:rsidRPr="00327FFE">
        <w:rPr>
          <w:shd w:val="clear" w:color="auto" w:fill="FFFFFF"/>
        </w:rPr>
        <w:t>лактат</w:t>
      </w:r>
      <w:proofErr w:type="spellEnd"/>
      <w:r w:rsidRPr="00327FFE">
        <w:rPr>
          <w:shd w:val="clear" w:color="auto" w:fill="FFFFFF"/>
        </w:rPr>
        <w:t>), проводимость (гематокрит). Время получения результата – 85 сек с момента подачи образца. Срок службы на борту - 21 день</w:t>
      </w:r>
    </w:p>
    <w:p w:rsidR="00327FFE" w:rsidRPr="00327FFE" w:rsidRDefault="00327FFE" w:rsidP="00327FFE">
      <w:pPr>
        <w:pStyle w:val="a7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327FFE" w:rsidRDefault="00327FFE" w:rsidP="00327FFE">
      <w:pPr>
        <w:ind w:left="567"/>
        <w:jc w:val="center"/>
        <w:rPr>
          <w:b/>
          <w:shd w:val="clear" w:color="auto" w:fill="FFFFFF"/>
        </w:rPr>
      </w:pPr>
      <w:r w:rsidRPr="00327FFE">
        <w:rPr>
          <w:b/>
          <w:shd w:val="clear" w:color="auto" w:fill="FFFFFF"/>
        </w:rPr>
        <w:t>Лот 3. Картридж для исследования газов крови/гематокрита/</w:t>
      </w:r>
      <w:proofErr w:type="spellStart"/>
      <w:r w:rsidRPr="00327FFE">
        <w:rPr>
          <w:b/>
          <w:shd w:val="clear" w:color="auto" w:fill="FFFFFF"/>
        </w:rPr>
        <w:t>оксиметрии</w:t>
      </w:r>
      <w:proofErr w:type="spellEnd"/>
      <w:r w:rsidRPr="00327FFE">
        <w:rPr>
          <w:b/>
          <w:shd w:val="clear" w:color="auto" w:fill="FFFFFF"/>
        </w:rPr>
        <w:t xml:space="preserve"> </w:t>
      </w:r>
    </w:p>
    <w:p w:rsidR="00327FFE" w:rsidRPr="00327FFE" w:rsidRDefault="00327FFE" w:rsidP="00327FFE">
      <w:pPr>
        <w:ind w:left="567"/>
        <w:jc w:val="center"/>
        <w:rPr>
          <w:b/>
        </w:rPr>
      </w:pPr>
      <w:r w:rsidRPr="00327FFE">
        <w:rPr>
          <w:b/>
          <w:shd w:val="clear" w:color="auto" w:fill="FFFFFF"/>
        </w:rPr>
        <w:t xml:space="preserve">для анализатора </w:t>
      </w:r>
      <w:proofErr w:type="spellStart"/>
      <w:r w:rsidRPr="00327FFE">
        <w:rPr>
          <w:b/>
          <w:shd w:val="clear" w:color="auto" w:fill="FFFFFF"/>
        </w:rPr>
        <w:t>Gem</w:t>
      </w:r>
      <w:proofErr w:type="spellEnd"/>
      <w:r w:rsidRPr="00327FFE">
        <w:rPr>
          <w:b/>
          <w:shd w:val="clear" w:color="auto" w:fill="FFFFFF"/>
        </w:rPr>
        <w:t xml:space="preserve"> </w:t>
      </w:r>
      <w:proofErr w:type="spellStart"/>
      <w:r w:rsidRPr="00327FFE">
        <w:rPr>
          <w:b/>
          <w:shd w:val="clear" w:color="auto" w:fill="FFFFFF"/>
        </w:rPr>
        <w:t>Premier</w:t>
      </w:r>
      <w:proofErr w:type="spellEnd"/>
      <w:r w:rsidRPr="00327FFE">
        <w:rPr>
          <w:b/>
          <w:shd w:val="clear" w:color="auto" w:fill="FFFFFF"/>
        </w:rPr>
        <w:t xml:space="preserve"> 4000</w:t>
      </w:r>
    </w:p>
    <w:p w:rsidR="00327FFE" w:rsidRPr="00327FFE" w:rsidRDefault="00327FFE" w:rsidP="00327FFE">
      <w:pPr>
        <w:ind w:left="567"/>
        <w:jc w:val="both"/>
        <w:rPr>
          <w:rStyle w:val="af7"/>
          <w:b w:val="0"/>
        </w:rPr>
      </w:pPr>
      <w:r w:rsidRPr="00327FFE">
        <w:rPr>
          <w:rStyle w:val="af7"/>
          <w:b w:val="0"/>
        </w:rPr>
        <w:t xml:space="preserve">Картридж для исследования газов крови, электролитов, гематокрита, метаболитов, </w:t>
      </w:r>
      <w:proofErr w:type="spellStart"/>
      <w:r w:rsidRPr="00327FFE">
        <w:rPr>
          <w:rStyle w:val="af7"/>
          <w:b w:val="0"/>
        </w:rPr>
        <w:t>оксиметрии</w:t>
      </w:r>
      <w:proofErr w:type="spellEnd"/>
      <w:r w:rsidRPr="00327FFE">
        <w:rPr>
          <w:rStyle w:val="af7"/>
          <w:b w:val="0"/>
        </w:rPr>
        <w:t xml:space="preserve"> 150 образцов - предназначен для проведения 150 исследований образцов </w:t>
      </w:r>
      <w:proofErr w:type="spellStart"/>
      <w:r w:rsidRPr="00327FFE">
        <w:rPr>
          <w:rStyle w:val="af7"/>
          <w:b w:val="0"/>
        </w:rPr>
        <w:t>гепаринизированной</w:t>
      </w:r>
      <w:proofErr w:type="spellEnd"/>
      <w:r w:rsidRPr="00327FFE">
        <w:rPr>
          <w:rStyle w:val="af7"/>
          <w:b w:val="0"/>
        </w:rPr>
        <w:t xml:space="preserve"> цельной крови пациентов по следующим параметрам: </w:t>
      </w:r>
      <w:proofErr w:type="spellStart"/>
      <w:r w:rsidRPr="00327FFE">
        <w:rPr>
          <w:rStyle w:val="af7"/>
          <w:b w:val="0"/>
        </w:rPr>
        <w:t>pH</w:t>
      </w:r>
      <w:proofErr w:type="spellEnd"/>
      <w:r w:rsidRPr="00327FFE">
        <w:rPr>
          <w:rStyle w:val="af7"/>
          <w:b w:val="0"/>
        </w:rPr>
        <w:t xml:space="preserve">, pCO2, pO2, </w:t>
      </w:r>
      <w:proofErr w:type="spellStart"/>
      <w:r w:rsidRPr="00327FFE">
        <w:rPr>
          <w:rStyle w:val="af7"/>
          <w:b w:val="0"/>
        </w:rPr>
        <w:t>Na</w:t>
      </w:r>
      <w:proofErr w:type="spellEnd"/>
      <w:r w:rsidRPr="00327FFE">
        <w:rPr>
          <w:rStyle w:val="af7"/>
          <w:b w:val="0"/>
        </w:rPr>
        <w:t xml:space="preserve">+, K+, </w:t>
      </w:r>
      <w:proofErr w:type="spellStart"/>
      <w:r w:rsidRPr="00327FFE">
        <w:rPr>
          <w:rStyle w:val="af7"/>
          <w:b w:val="0"/>
        </w:rPr>
        <w:t>Ca</w:t>
      </w:r>
      <w:proofErr w:type="spellEnd"/>
      <w:r w:rsidRPr="00327FFE">
        <w:rPr>
          <w:rStyle w:val="af7"/>
          <w:b w:val="0"/>
        </w:rPr>
        <w:t xml:space="preserve">++ , </w:t>
      </w:r>
      <w:proofErr w:type="spellStart"/>
      <w:r w:rsidRPr="00327FFE">
        <w:rPr>
          <w:rStyle w:val="af7"/>
          <w:b w:val="0"/>
        </w:rPr>
        <w:t>Cl</w:t>
      </w:r>
      <w:proofErr w:type="spellEnd"/>
      <w:r w:rsidRPr="00327FFE">
        <w:rPr>
          <w:rStyle w:val="af7"/>
          <w:b w:val="0"/>
        </w:rPr>
        <w:t xml:space="preserve">, гематокрит, </w:t>
      </w:r>
      <w:proofErr w:type="spellStart"/>
      <w:r w:rsidRPr="00327FFE">
        <w:rPr>
          <w:rStyle w:val="af7"/>
          <w:b w:val="0"/>
        </w:rPr>
        <w:t>Glu</w:t>
      </w:r>
      <w:proofErr w:type="spellEnd"/>
      <w:r w:rsidRPr="00327FFE">
        <w:rPr>
          <w:rStyle w:val="af7"/>
          <w:b w:val="0"/>
        </w:rPr>
        <w:t xml:space="preserve">, </w:t>
      </w:r>
      <w:proofErr w:type="spellStart"/>
      <w:r w:rsidRPr="00327FFE">
        <w:rPr>
          <w:rStyle w:val="af7"/>
          <w:b w:val="0"/>
        </w:rPr>
        <w:t>Lac</w:t>
      </w:r>
      <w:proofErr w:type="spellEnd"/>
      <w:r w:rsidRPr="00327FFE">
        <w:rPr>
          <w:rStyle w:val="af7"/>
          <w:b w:val="0"/>
        </w:rPr>
        <w:t xml:space="preserve">,  </w:t>
      </w:r>
      <w:proofErr w:type="spellStart"/>
      <w:r w:rsidRPr="00327FFE">
        <w:rPr>
          <w:rStyle w:val="af7"/>
          <w:b w:val="0"/>
        </w:rPr>
        <w:t>tHb</w:t>
      </w:r>
      <w:proofErr w:type="spellEnd"/>
      <w:r w:rsidRPr="00327FFE">
        <w:rPr>
          <w:rStyle w:val="af7"/>
          <w:b w:val="0"/>
        </w:rPr>
        <w:t xml:space="preserve">, O2Hb, </w:t>
      </w:r>
      <w:proofErr w:type="spellStart"/>
      <w:r w:rsidRPr="00327FFE">
        <w:rPr>
          <w:rStyle w:val="af7"/>
          <w:b w:val="0"/>
        </w:rPr>
        <w:t>COHb</w:t>
      </w:r>
      <w:proofErr w:type="spellEnd"/>
      <w:r w:rsidRPr="00327FFE">
        <w:rPr>
          <w:rStyle w:val="af7"/>
          <w:b w:val="0"/>
        </w:rPr>
        <w:t xml:space="preserve">, </w:t>
      </w:r>
      <w:proofErr w:type="spellStart"/>
      <w:r w:rsidRPr="00327FFE">
        <w:rPr>
          <w:rStyle w:val="af7"/>
          <w:b w:val="0"/>
        </w:rPr>
        <w:t>HHb</w:t>
      </w:r>
      <w:proofErr w:type="spellEnd"/>
      <w:r w:rsidRPr="00327FFE">
        <w:rPr>
          <w:rStyle w:val="af7"/>
          <w:b w:val="0"/>
        </w:rPr>
        <w:t xml:space="preserve">, </w:t>
      </w:r>
      <w:proofErr w:type="spellStart"/>
      <w:r w:rsidRPr="00327FFE">
        <w:rPr>
          <w:rStyle w:val="af7"/>
          <w:b w:val="0"/>
        </w:rPr>
        <w:t>MetHb</w:t>
      </w:r>
      <w:proofErr w:type="spellEnd"/>
      <w:r w:rsidRPr="00327FFE">
        <w:rPr>
          <w:rStyle w:val="af7"/>
          <w:b w:val="0"/>
        </w:rPr>
        <w:t xml:space="preserve">, sO2.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</w:t>
      </w:r>
      <w:proofErr w:type="spellStart"/>
      <w:r w:rsidRPr="00327FFE">
        <w:rPr>
          <w:rStyle w:val="af7"/>
          <w:b w:val="0"/>
        </w:rPr>
        <w:t>Амперометрия</w:t>
      </w:r>
      <w:proofErr w:type="spellEnd"/>
      <w:r w:rsidRPr="00327FFE">
        <w:rPr>
          <w:rStyle w:val="af7"/>
          <w:b w:val="0"/>
        </w:rPr>
        <w:t xml:space="preserve">: pO2, </w:t>
      </w:r>
      <w:proofErr w:type="spellStart"/>
      <w:r w:rsidRPr="00327FFE">
        <w:rPr>
          <w:rStyle w:val="af7"/>
          <w:b w:val="0"/>
        </w:rPr>
        <w:t>Glu</w:t>
      </w:r>
      <w:proofErr w:type="spellEnd"/>
      <w:r w:rsidRPr="00327FFE">
        <w:rPr>
          <w:rStyle w:val="af7"/>
          <w:b w:val="0"/>
        </w:rPr>
        <w:t xml:space="preserve">, </w:t>
      </w:r>
      <w:proofErr w:type="spellStart"/>
      <w:r w:rsidRPr="00327FFE">
        <w:rPr>
          <w:rStyle w:val="af7"/>
          <w:b w:val="0"/>
        </w:rPr>
        <w:t>Lac</w:t>
      </w:r>
      <w:proofErr w:type="spellEnd"/>
      <w:r w:rsidRPr="00327FFE">
        <w:rPr>
          <w:rStyle w:val="af7"/>
          <w:b w:val="0"/>
        </w:rPr>
        <w:t xml:space="preserve">, Потенциометрия: </w:t>
      </w:r>
      <w:proofErr w:type="spellStart"/>
      <w:r w:rsidRPr="00327FFE">
        <w:rPr>
          <w:rStyle w:val="af7"/>
          <w:b w:val="0"/>
        </w:rPr>
        <w:t>pH</w:t>
      </w:r>
      <w:proofErr w:type="spellEnd"/>
      <w:r w:rsidRPr="00327FFE">
        <w:rPr>
          <w:rStyle w:val="af7"/>
          <w:b w:val="0"/>
        </w:rPr>
        <w:t xml:space="preserve">, pCO2, </w:t>
      </w:r>
      <w:proofErr w:type="spellStart"/>
      <w:r w:rsidRPr="00327FFE">
        <w:rPr>
          <w:rStyle w:val="af7"/>
          <w:b w:val="0"/>
        </w:rPr>
        <w:t>Na</w:t>
      </w:r>
      <w:proofErr w:type="spellEnd"/>
      <w:r w:rsidRPr="00327FFE">
        <w:rPr>
          <w:rStyle w:val="af7"/>
          <w:b w:val="0"/>
        </w:rPr>
        <w:t xml:space="preserve">, K, </w:t>
      </w:r>
      <w:proofErr w:type="spellStart"/>
      <w:r w:rsidRPr="00327FFE">
        <w:rPr>
          <w:rStyle w:val="af7"/>
          <w:b w:val="0"/>
        </w:rPr>
        <w:t>Ca</w:t>
      </w:r>
      <w:proofErr w:type="spellEnd"/>
      <w:r w:rsidRPr="00327FFE">
        <w:rPr>
          <w:rStyle w:val="af7"/>
          <w:b w:val="0"/>
        </w:rPr>
        <w:t xml:space="preserve">, </w:t>
      </w:r>
      <w:proofErr w:type="spellStart"/>
      <w:r w:rsidRPr="00327FFE">
        <w:rPr>
          <w:rStyle w:val="af7"/>
          <w:b w:val="0"/>
        </w:rPr>
        <w:t>Cl</w:t>
      </w:r>
      <w:proofErr w:type="spellEnd"/>
      <w:r w:rsidRPr="00327FFE">
        <w:rPr>
          <w:rStyle w:val="af7"/>
          <w:b w:val="0"/>
        </w:rPr>
        <w:t xml:space="preserve">, Проводимость: </w:t>
      </w:r>
      <w:proofErr w:type="spellStart"/>
      <w:r w:rsidRPr="00327FFE">
        <w:rPr>
          <w:rStyle w:val="af7"/>
          <w:b w:val="0"/>
        </w:rPr>
        <w:t>Hct</w:t>
      </w:r>
      <w:proofErr w:type="spellEnd"/>
      <w:r w:rsidRPr="00327FFE">
        <w:rPr>
          <w:rStyle w:val="af7"/>
          <w:b w:val="0"/>
        </w:rPr>
        <w:t xml:space="preserve">, </w:t>
      </w:r>
      <w:proofErr w:type="spellStart"/>
      <w:r w:rsidRPr="00327FFE">
        <w:rPr>
          <w:rStyle w:val="af7"/>
          <w:b w:val="0"/>
        </w:rPr>
        <w:t>Оксиметрия</w:t>
      </w:r>
      <w:proofErr w:type="spellEnd"/>
      <w:r w:rsidRPr="00327FFE">
        <w:rPr>
          <w:rStyle w:val="af7"/>
          <w:b w:val="0"/>
        </w:rPr>
        <w:t xml:space="preserve">: Оптическое измерение </w:t>
      </w:r>
      <w:proofErr w:type="spellStart"/>
      <w:r w:rsidRPr="00327FFE">
        <w:rPr>
          <w:rStyle w:val="af7"/>
          <w:b w:val="0"/>
        </w:rPr>
        <w:t>лизата</w:t>
      </w:r>
      <w:proofErr w:type="spellEnd"/>
      <w:r w:rsidRPr="00327FFE">
        <w:rPr>
          <w:rStyle w:val="af7"/>
          <w:b w:val="0"/>
        </w:rPr>
        <w:t xml:space="preserve"> образца цельной крови. Размеры картриджа: 17,2 см (В) х 25,4 см (Ш) х 20,3 см (Г), вес: 3,6 кг Срок службы на борту 30 дней</w:t>
      </w:r>
    </w:p>
    <w:p w:rsidR="00327FFE" w:rsidRPr="00327FFE" w:rsidRDefault="00327FFE" w:rsidP="00D463B9">
      <w:pPr>
        <w:ind w:firstLine="400"/>
        <w:jc w:val="both"/>
        <w:sectPr w:rsidR="00327FFE" w:rsidRPr="00327FFE" w:rsidSect="00327FFE">
          <w:footnotePr>
            <w:pos w:val="beneathText"/>
          </w:footnotePr>
          <w:pgSz w:w="11905" w:h="16837"/>
          <w:pgMar w:top="851" w:right="1134" w:bottom="1134" w:left="1134" w:header="0" w:footer="720" w:gutter="0"/>
          <w:cols w:space="720"/>
          <w:docGrid w:linePitch="360"/>
        </w:sectPr>
      </w:pPr>
    </w:p>
    <w:p w:rsidR="00F1698D" w:rsidRPr="00364A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5" w:name="z839"/>
      <w:bookmarkEnd w:id="115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bookmarkStart w:id="116" w:name="_GoBack"/>
      <w:bookmarkEnd w:id="116"/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81" w:rsidRDefault="008A3A81">
      <w:r>
        <w:separator/>
      </w:r>
    </w:p>
  </w:endnote>
  <w:endnote w:type="continuationSeparator" w:id="0">
    <w:p w:rsidR="008A3A81" w:rsidRDefault="008A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81" w:rsidRDefault="008A3A81">
      <w:r>
        <w:separator/>
      </w:r>
    </w:p>
  </w:footnote>
  <w:footnote w:type="continuationSeparator" w:id="0">
    <w:p w:rsidR="008A3A81" w:rsidRDefault="008A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81" w:rsidRDefault="008A3A81">
    <w:pPr>
      <w:pStyle w:val="a6"/>
    </w:pPr>
  </w:p>
  <w:p w:rsidR="008A3A81" w:rsidRDefault="008A3A8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986611" wp14:editId="65904BE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A81" w:rsidRPr="00127366" w:rsidRDefault="008A3A81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327FFE" w:rsidRPr="00127366" w:rsidRDefault="00327FFE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22C44"/>
    <w:rsid w:val="00022E99"/>
    <w:rsid w:val="000311A9"/>
    <w:rsid w:val="00031E92"/>
    <w:rsid w:val="00033D7E"/>
    <w:rsid w:val="00041D6E"/>
    <w:rsid w:val="0005150A"/>
    <w:rsid w:val="00051C35"/>
    <w:rsid w:val="00052807"/>
    <w:rsid w:val="000577EA"/>
    <w:rsid w:val="00062FF2"/>
    <w:rsid w:val="000649E2"/>
    <w:rsid w:val="00077B9F"/>
    <w:rsid w:val="00085DC2"/>
    <w:rsid w:val="0009435A"/>
    <w:rsid w:val="00096EF2"/>
    <w:rsid w:val="000A2A6B"/>
    <w:rsid w:val="000A601B"/>
    <w:rsid w:val="000A6F2D"/>
    <w:rsid w:val="000B02F1"/>
    <w:rsid w:val="000B2EFA"/>
    <w:rsid w:val="000B7CBD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235D"/>
    <w:rsid w:val="00184ECE"/>
    <w:rsid w:val="00191C9B"/>
    <w:rsid w:val="00191D49"/>
    <w:rsid w:val="001B0D98"/>
    <w:rsid w:val="001C1789"/>
    <w:rsid w:val="001C756C"/>
    <w:rsid w:val="001D1976"/>
    <w:rsid w:val="001D64E5"/>
    <w:rsid w:val="001E28EA"/>
    <w:rsid w:val="001E7CA8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6971"/>
    <w:rsid w:val="00257E1E"/>
    <w:rsid w:val="00260468"/>
    <w:rsid w:val="00262EC9"/>
    <w:rsid w:val="0026412E"/>
    <w:rsid w:val="002666B2"/>
    <w:rsid w:val="0027164A"/>
    <w:rsid w:val="00281A44"/>
    <w:rsid w:val="00281F6D"/>
    <w:rsid w:val="00285D08"/>
    <w:rsid w:val="00286956"/>
    <w:rsid w:val="002905B4"/>
    <w:rsid w:val="002961E0"/>
    <w:rsid w:val="00297C8F"/>
    <w:rsid w:val="002A4E2C"/>
    <w:rsid w:val="002B1E72"/>
    <w:rsid w:val="002C0AED"/>
    <w:rsid w:val="002C3082"/>
    <w:rsid w:val="002C5995"/>
    <w:rsid w:val="002C5BA0"/>
    <w:rsid w:val="002D1DB4"/>
    <w:rsid w:val="002D22CC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304BAF"/>
    <w:rsid w:val="0030588E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651DC"/>
    <w:rsid w:val="00394CD4"/>
    <w:rsid w:val="003953F3"/>
    <w:rsid w:val="003A6CEE"/>
    <w:rsid w:val="003B7E50"/>
    <w:rsid w:val="003D2B9C"/>
    <w:rsid w:val="003D4E26"/>
    <w:rsid w:val="003D5519"/>
    <w:rsid w:val="003E253A"/>
    <w:rsid w:val="003E58B5"/>
    <w:rsid w:val="003F30CD"/>
    <w:rsid w:val="003F5001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654E9"/>
    <w:rsid w:val="00466D4B"/>
    <w:rsid w:val="00477499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781A"/>
    <w:rsid w:val="00523E9E"/>
    <w:rsid w:val="00532BFB"/>
    <w:rsid w:val="00537B37"/>
    <w:rsid w:val="0054540B"/>
    <w:rsid w:val="00546371"/>
    <w:rsid w:val="0054688F"/>
    <w:rsid w:val="005516D4"/>
    <w:rsid w:val="0055351F"/>
    <w:rsid w:val="00554EF3"/>
    <w:rsid w:val="005551A7"/>
    <w:rsid w:val="00560653"/>
    <w:rsid w:val="00583949"/>
    <w:rsid w:val="00584545"/>
    <w:rsid w:val="00585D48"/>
    <w:rsid w:val="005923CE"/>
    <w:rsid w:val="005A155F"/>
    <w:rsid w:val="005A6DDB"/>
    <w:rsid w:val="005A700D"/>
    <w:rsid w:val="005C14F2"/>
    <w:rsid w:val="005C522D"/>
    <w:rsid w:val="005E13A7"/>
    <w:rsid w:val="005E45D0"/>
    <w:rsid w:val="005E74FF"/>
    <w:rsid w:val="005F36B1"/>
    <w:rsid w:val="00622771"/>
    <w:rsid w:val="0062402B"/>
    <w:rsid w:val="006409FA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66C8"/>
    <w:rsid w:val="006A4D4B"/>
    <w:rsid w:val="006A5634"/>
    <w:rsid w:val="006A5BDA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661BA"/>
    <w:rsid w:val="00767BC6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5BB5"/>
    <w:rsid w:val="007D77DB"/>
    <w:rsid w:val="007E201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54266"/>
    <w:rsid w:val="00862AD1"/>
    <w:rsid w:val="0086343E"/>
    <w:rsid w:val="00870757"/>
    <w:rsid w:val="00871084"/>
    <w:rsid w:val="00876844"/>
    <w:rsid w:val="00886930"/>
    <w:rsid w:val="0089062A"/>
    <w:rsid w:val="00896A9D"/>
    <w:rsid w:val="0089713E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30AB1"/>
    <w:rsid w:val="00942BC5"/>
    <w:rsid w:val="00950134"/>
    <w:rsid w:val="009572CD"/>
    <w:rsid w:val="00962978"/>
    <w:rsid w:val="009647D2"/>
    <w:rsid w:val="00975EB3"/>
    <w:rsid w:val="0098142C"/>
    <w:rsid w:val="00982987"/>
    <w:rsid w:val="00982C28"/>
    <w:rsid w:val="009841DA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B115B"/>
    <w:rsid w:val="009B14E1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488B"/>
    <w:rsid w:val="009E4D72"/>
    <w:rsid w:val="00A047F4"/>
    <w:rsid w:val="00A14401"/>
    <w:rsid w:val="00A20A67"/>
    <w:rsid w:val="00A21F67"/>
    <w:rsid w:val="00A24289"/>
    <w:rsid w:val="00A26FB1"/>
    <w:rsid w:val="00A407EF"/>
    <w:rsid w:val="00A4099F"/>
    <w:rsid w:val="00A410ED"/>
    <w:rsid w:val="00A4649F"/>
    <w:rsid w:val="00A546F2"/>
    <w:rsid w:val="00A76439"/>
    <w:rsid w:val="00A80225"/>
    <w:rsid w:val="00A80A00"/>
    <w:rsid w:val="00A85377"/>
    <w:rsid w:val="00AA69D5"/>
    <w:rsid w:val="00AB398E"/>
    <w:rsid w:val="00AB3DD3"/>
    <w:rsid w:val="00AC4E15"/>
    <w:rsid w:val="00AC7974"/>
    <w:rsid w:val="00AE21E5"/>
    <w:rsid w:val="00AE2447"/>
    <w:rsid w:val="00AE4825"/>
    <w:rsid w:val="00AF1584"/>
    <w:rsid w:val="00AF1F34"/>
    <w:rsid w:val="00AF5F4D"/>
    <w:rsid w:val="00B05513"/>
    <w:rsid w:val="00B1081E"/>
    <w:rsid w:val="00B10BAD"/>
    <w:rsid w:val="00B1357B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90D0B"/>
    <w:rsid w:val="00B968FC"/>
    <w:rsid w:val="00BA4707"/>
    <w:rsid w:val="00BB2010"/>
    <w:rsid w:val="00BB2D0B"/>
    <w:rsid w:val="00BC4861"/>
    <w:rsid w:val="00BD21D7"/>
    <w:rsid w:val="00BD3F51"/>
    <w:rsid w:val="00BD5ABB"/>
    <w:rsid w:val="00BD7480"/>
    <w:rsid w:val="00BE1D2D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2D04"/>
    <w:rsid w:val="00C77DE4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5290"/>
    <w:rsid w:val="00CF03BC"/>
    <w:rsid w:val="00CF20EA"/>
    <w:rsid w:val="00D023E6"/>
    <w:rsid w:val="00D02C24"/>
    <w:rsid w:val="00D02F03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7B00"/>
    <w:rsid w:val="00D745A0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533D"/>
    <w:rsid w:val="00E8276C"/>
    <w:rsid w:val="00E90383"/>
    <w:rsid w:val="00E91EA2"/>
    <w:rsid w:val="00E9253C"/>
    <w:rsid w:val="00EA1B52"/>
    <w:rsid w:val="00EA4E94"/>
    <w:rsid w:val="00EA5739"/>
    <w:rsid w:val="00EB1CC4"/>
    <w:rsid w:val="00EB3057"/>
    <w:rsid w:val="00EB65D0"/>
    <w:rsid w:val="00ED25A0"/>
    <w:rsid w:val="00EE2A11"/>
    <w:rsid w:val="00EE5993"/>
    <w:rsid w:val="00EF0413"/>
    <w:rsid w:val="00EF0F7E"/>
    <w:rsid w:val="00EF213B"/>
    <w:rsid w:val="00EF5159"/>
    <w:rsid w:val="00F10CB4"/>
    <w:rsid w:val="00F1698D"/>
    <w:rsid w:val="00F2184E"/>
    <w:rsid w:val="00F21DAA"/>
    <w:rsid w:val="00F26D5E"/>
    <w:rsid w:val="00F30B7A"/>
    <w:rsid w:val="00F32F5D"/>
    <w:rsid w:val="00F470B2"/>
    <w:rsid w:val="00F50EE9"/>
    <w:rsid w:val="00F55C0F"/>
    <w:rsid w:val="00F579DF"/>
    <w:rsid w:val="00F67E14"/>
    <w:rsid w:val="00F71F2F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601F"/>
    <w:rsid w:val="00FC73C9"/>
    <w:rsid w:val="00FD38E4"/>
    <w:rsid w:val="00FE166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F5EE-A3E9-46C8-BF6B-A6EDB945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7979</Words>
  <Characters>62775</Characters>
  <Application>Microsoft Office Word</Application>
  <DocSecurity>0</DocSecurity>
  <Lines>523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70613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2019-01-10T09:11:00Z</cp:lastPrinted>
  <dcterms:created xsi:type="dcterms:W3CDTF">2019-01-10T04:58:00Z</dcterms:created>
  <dcterms:modified xsi:type="dcterms:W3CDTF">2019-01-10T09:22:00Z</dcterms:modified>
</cp:coreProperties>
</file>