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BE35F6" w:rsidRDefault="00907AE3" w:rsidP="00907AE3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932D8B">
        <w:rPr>
          <w:rFonts w:ascii="Times New Roman" w:hAnsi="Times New Roman" w:cs="Times New Roman"/>
          <w:b/>
        </w:rPr>
        <w:t>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804AF0" w:rsidRDefault="00932D8B" w:rsidP="00932D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530 000</w:t>
            </w:r>
            <w:r w:rsidR="00907AE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пятьсот тридцать тысяч</w:t>
            </w:r>
            <w:bookmarkStart w:id="0" w:name="_GoBack"/>
            <w:bookmarkEnd w:id="0"/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BE35F6" w:rsidRDefault="00863B72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>
              <w:rPr>
                <w:rFonts w:ascii="Times New Roman" w:hAnsi="Times New Roman" w:cs="Times New Roman"/>
              </w:rPr>
              <w:t>медицинских изделий 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863B72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июля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863B72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июля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863B7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863B72">
              <w:rPr>
                <w:rFonts w:ascii="Times New Roman" w:hAnsi="Times New Roman" w:cs="Times New Roman"/>
              </w:rPr>
              <w:t xml:space="preserve">июля </w:t>
            </w:r>
            <w:r w:rsidRPr="00BE35F6">
              <w:rPr>
                <w:rFonts w:ascii="Times New Roman" w:hAnsi="Times New Roman" w:cs="Times New Roman"/>
              </w:rPr>
              <w:t>2020 год 08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B97931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992"/>
        <w:gridCol w:w="1276"/>
      </w:tblGrid>
      <w:tr w:rsidR="00863B72" w:rsidRPr="00464791" w:rsidTr="00863B72">
        <w:tc>
          <w:tcPr>
            <w:tcW w:w="668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63B72" w:rsidRPr="00464791" w:rsidTr="00863B72">
        <w:tc>
          <w:tcPr>
            <w:tcW w:w="668" w:type="dxa"/>
            <w:vAlign w:val="center"/>
          </w:tcPr>
          <w:p w:rsidR="00863B72" w:rsidRPr="0077150D" w:rsidRDefault="00863B72" w:rsidP="00EA1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863B72" w:rsidRPr="0077150D" w:rsidRDefault="00863B72" w:rsidP="00EA1C10">
            <w:pPr>
              <w:jc w:val="center"/>
              <w:rPr>
                <w:rFonts w:ascii="Times New Roman" w:hAnsi="Times New Roman" w:cs="Times New Roman"/>
              </w:rPr>
            </w:pPr>
            <w:r w:rsidRPr="0077150D">
              <w:rPr>
                <w:rFonts w:ascii="Times New Roman" w:hAnsi="Times New Roman" w:cs="Times New Roman"/>
              </w:rPr>
              <w:t xml:space="preserve">Канюля назальная для взрослых с прямыми зубцами, кислородный шланг </w:t>
            </w:r>
            <w:r>
              <w:rPr>
                <w:rFonts w:ascii="Times New Roman" w:hAnsi="Times New Roman" w:cs="Times New Roman"/>
              </w:rPr>
              <w:t>1,8</w:t>
            </w:r>
            <w:r w:rsidRPr="0077150D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2551" w:type="dxa"/>
            <w:vAlign w:val="center"/>
          </w:tcPr>
          <w:p w:rsidR="00863B72" w:rsidRPr="00255C81" w:rsidRDefault="00863B72" w:rsidP="00863B72">
            <w:pPr>
              <w:jc w:val="both"/>
              <w:rPr>
                <w:rFonts w:ascii="Times New Roman" w:hAnsi="Times New Roman" w:cs="Times New Roman"/>
              </w:rPr>
            </w:pPr>
            <w:r w:rsidRPr="00863B72">
              <w:rPr>
                <w:rFonts w:ascii="Times New Roman" w:hAnsi="Times New Roman" w:cs="Times New Roman"/>
              </w:rPr>
              <w:t xml:space="preserve">Назальная канюля для взрослых для длительной и кратковременной подачи кислорода. </w:t>
            </w:r>
            <w:proofErr w:type="gramStart"/>
            <w:r w:rsidRPr="00863B72">
              <w:rPr>
                <w:rFonts w:ascii="Times New Roman" w:hAnsi="Times New Roman" w:cs="Times New Roman"/>
              </w:rPr>
              <w:t xml:space="preserve">Канюля назальная для взрослых длиной не менее 0,5м с удлинительной трубкой длиной не менее 1,8м, общая длина системы не менее 2,3м с нескользящим седловидным фиксатором для оптимального позиционирования на </w:t>
            </w:r>
            <w:r w:rsidRPr="00863B72">
              <w:rPr>
                <w:rFonts w:ascii="Times New Roman" w:hAnsi="Times New Roman" w:cs="Times New Roman"/>
              </w:rPr>
              <w:lastRenderedPageBreak/>
              <w:t xml:space="preserve">губе пациента, зубцы канюли мягкие </w:t>
            </w:r>
            <w:proofErr w:type="spellStart"/>
            <w:r w:rsidRPr="00863B72">
              <w:rPr>
                <w:rFonts w:ascii="Times New Roman" w:hAnsi="Times New Roman" w:cs="Times New Roman"/>
              </w:rPr>
              <w:t>атравматичные</w:t>
            </w:r>
            <w:proofErr w:type="spellEnd"/>
            <w:r w:rsidRPr="00863B72">
              <w:rPr>
                <w:rFonts w:ascii="Times New Roman" w:hAnsi="Times New Roman" w:cs="Times New Roman"/>
              </w:rPr>
              <w:t xml:space="preserve"> термопластичные прямые, </w:t>
            </w:r>
            <w:proofErr w:type="spellStart"/>
            <w:r w:rsidRPr="00863B72">
              <w:rPr>
                <w:rFonts w:ascii="Times New Roman" w:hAnsi="Times New Roman" w:cs="Times New Roman"/>
              </w:rPr>
              <w:t>продольноармированный</w:t>
            </w:r>
            <w:proofErr w:type="spellEnd"/>
            <w:r w:rsidRPr="00863B72">
              <w:rPr>
                <w:rFonts w:ascii="Times New Roman" w:hAnsi="Times New Roman" w:cs="Times New Roman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863B72">
              <w:rPr>
                <w:rFonts w:ascii="Times New Roman" w:hAnsi="Times New Roman" w:cs="Times New Roman"/>
              </w:rPr>
              <w:t xml:space="preserve"> Материал: </w:t>
            </w:r>
            <w:proofErr w:type="spellStart"/>
            <w:r w:rsidRPr="00863B72">
              <w:rPr>
                <w:rFonts w:ascii="Times New Roman" w:hAnsi="Times New Roman" w:cs="Times New Roman"/>
              </w:rPr>
              <w:t>имплантационно</w:t>
            </w:r>
            <w:proofErr w:type="spellEnd"/>
            <w:r w:rsidRPr="00863B72">
              <w:rPr>
                <w:rFonts w:ascii="Times New Roman" w:hAnsi="Times New Roman" w:cs="Times New Roman"/>
              </w:rPr>
              <w:t>-нетоксичный поливинилхлорид</w:t>
            </w:r>
          </w:p>
        </w:tc>
        <w:tc>
          <w:tcPr>
            <w:tcW w:w="1276" w:type="dxa"/>
            <w:vAlign w:val="center"/>
          </w:tcPr>
          <w:p w:rsidR="00863B72" w:rsidRPr="00255C81" w:rsidRDefault="00863B72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485</w:t>
            </w:r>
          </w:p>
        </w:tc>
        <w:tc>
          <w:tcPr>
            <w:tcW w:w="851" w:type="dxa"/>
            <w:vAlign w:val="center"/>
          </w:tcPr>
          <w:p w:rsidR="00863B72" w:rsidRPr="00255C81" w:rsidRDefault="00863B72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1 000</w:t>
            </w:r>
          </w:p>
        </w:tc>
        <w:tc>
          <w:tcPr>
            <w:tcW w:w="992" w:type="dxa"/>
            <w:vAlign w:val="center"/>
          </w:tcPr>
          <w:p w:rsidR="00863B72" w:rsidRPr="00255C81" w:rsidRDefault="00863B72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63B72" w:rsidRPr="000120BB" w:rsidRDefault="00863B72" w:rsidP="00EA1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485 000</w:t>
            </w:r>
          </w:p>
        </w:tc>
      </w:tr>
      <w:tr w:rsidR="00863B72" w:rsidRPr="00464791" w:rsidTr="00863B72">
        <w:tc>
          <w:tcPr>
            <w:tcW w:w="668" w:type="dxa"/>
            <w:vAlign w:val="center"/>
          </w:tcPr>
          <w:p w:rsidR="00863B72" w:rsidRDefault="00863B72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863B72" w:rsidRDefault="00863B72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r>
              <w:rPr>
                <w:rFonts w:ascii="Times New Roman" w:hAnsi="Times New Roman" w:cs="Times New Roman"/>
                <w:color w:val="000000"/>
              </w:rPr>
              <w:t>для региональной анестезии G18 (1,27 мм) х 90 мм</w:t>
            </w:r>
          </w:p>
        </w:tc>
        <w:tc>
          <w:tcPr>
            <w:tcW w:w="2551" w:type="dxa"/>
            <w:vAlign w:val="center"/>
          </w:tcPr>
          <w:p w:rsidR="00863B72" w:rsidRDefault="00863B72" w:rsidP="00EA1C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региональной анестезии спинальная с острием (срезом).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Квинке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 проводниковой иглы G18 (1,27 мм) х 90 мм</w:t>
            </w:r>
          </w:p>
        </w:tc>
        <w:tc>
          <w:tcPr>
            <w:tcW w:w="1276" w:type="dxa"/>
            <w:vAlign w:val="center"/>
          </w:tcPr>
          <w:p w:rsidR="00863B72" w:rsidRDefault="002338DC" w:rsidP="00EA1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vAlign w:val="center"/>
          </w:tcPr>
          <w:p w:rsidR="00863B72" w:rsidRPr="00CF6A2D" w:rsidRDefault="00863B72" w:rsidP="00EA1C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3B72" w:rsidRDefault="00863B72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63B72" w:rsidRPr="000120BB" w:rsidRDefault="002338DC" w:rsidP="00EA1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</w:tr>
    </w:tbl>
    <w:p w:rsidR="00863B72" w:rsidRDefault="00863B72" w:rsidP="00907AE3">
      <w:pPr>
        <w:jc w:val="center"/>
      </w:pPr>
    </w:p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2338DC"/>
    <w:rsid w:val="0057107A"/>
    <w:rsid w:val="0064496C"/>
    <w:rsid w:val="00863B72"/>
    <w:rsid w:val="00907AE3"/>
    <w:rsid w:val="00932D8B"/>
    <w:rsid w:val="009B5D02"/>
    <w:rsid w:val="00B97931"/>
    <w:rsid w:val="00DC5BA8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8</cp:revision>
  <cp:lastPrinted>2020-01-09T09:23:00Z</cp:lastPrinted>
  <dcterms:created xsi:type="dcterms:W3CDTF">2020-01-09T09:12:00Z</dcterms:created>
  <dcterms:modified xsi:type="dcterms:W3CDTF">2020-07-09T03:11:00Z</dcterms:modified>
</cp:coreProperties>
</file>