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8024A8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40C98">
        <w:rPr>
          <w:rFonts w:ascii="Times New Roman" w:hAnsi="Times New Roman" w:cs="Times New Roman"/>
          <w:b/>
        </w:rPr>
        <w:t>5</w:t>
      </w:r>
      <w:r w:rsidR="008024A8">
        <w:rPr>
          <w:rFonts w:ascii="Times New Roman" w:hAnsi="Times New Roman" w:cs="Times New Roman"/>
          <w:b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8024A8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8024A8">
              <w:rPr>
                <w:rFonts w:ascii="Times New Roman" w:hAnsi="Times New Roman" w:cs="Times New Roman"/>
              </w:rPr>
              <w:t>3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6B788B">
              <w:rPr>
                <w:rFonts w:ascii="Times New Roman" w:hAnsi="Times New Roman" w:cs="Times New Roman"/>
              </w:rPr>
              <w:t xml:space="preserve">дней </w:t>
            </w:r>
            <w:r w:rsidR="008024A8">
              <w:rPr>
                <w:rFonts w:ascii="Times New Roman" w:hAnsi="Times New Roman" w:cs="Times New Roman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8024A8" w:rsidP="00E810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179 520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8024A8">
              <w:rPr>
                <w:rFonts w:ascii="Times New Roman" w:hAnsi="Times New Roman" w:cs="Times New Roman"/>
                <w:color w:val="000000"/>
              </w:rPr>
              <w:t>Сто семьдесят девять тысяч пятьсот двадцать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8024A8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8024A8">
              <w:rPr>
                <w:rFonts w:ascii="Times New Roman" w:hAnsi="Times New Roman" w:cs="Times New Roman"/>
              </w:rPr>
              <w:t xml:space="preserve">для установки </w:t>
            </w:r>
            <w:proofErr w:type="spellStart"/>
            <w:r w:rsidR="008024A8">
              <w:rPr>
                <w:rFonts w:ascii="Times New Roman" w:hAnsi="Times New Roman" w:cs="Times New Roman"/>
              </w:rPr>
              <w:t>фототерапевтического</w:t>
            </w:r>
            <w:proofErr w:type="spellEnd"/>
            <w:r w:rsidR="008024A8">
              <w:rPr>
                <w:rFonts w:ascii="Times New Roman" w:hAnsi="Times New Roman" w:cs="Times New Roman"/>
              </w:rPr>
              <w:t xml:space="preserve"> </w:t>
            </w:r>
            <w:r w:rsidR="008024A8">
              <w:rPr>
                <w:rFonts w:ascii="Times New Roman" w:hAnsi="Times New Roman" w:cs="Times New Roman"/>
                <w:lang w:val="en-US"/>
              </w:rPr>
              <w:t>CHS</w:t>
            </w:r>
            <w:r w:rsidR="008024A8" w:rsidRPr="008024A8">
              <w:rPr>
                <w:rFonts w:ascii="Times New Roman" w:hAnsi="Times New Roman" w:cs="Times New Roman"/>
              </w:rPr>
              <w:t>-</w:t>
            </w:r>
            <w:r w:rsidR="008024A8">
              <w:rPr>
                <w:rFonts w:ascii="Times New Roman" w:hAnsi="Times New Roman" w:cs="Times New Roman"/>
                <w:lang w:val="en-US"/>
              </w:rPr>
              <w:t>PU</w:t>
            </w:r>
            <w:r w:rsidR="008024A8" w:rsidRPr="008024A8">
              <w:rPr>
                <w:rFonts w:ascii="Times New Roman" w:hAnsi="Times New Roman" w:cs="Times New Roman"/>
              </w:rPr>
              <w:t>34</w:t>
            </w:r>
            <w:r w:rsidR="00320666">
              <w:rPr>
                <w:rFonts w:ascii="Times New Roman" w:hAnsi="Times New Roman" w:cs="Times New Roman"/>
              </w:rPr>
              <w:t>.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80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4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80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4A8">
              <w:rPr>
                <w:rFonts w:ascii="Times New Roman" w:hAnsi="Times New Roman" w:cs="Times New Roman"/>
                <w:lang w:val="en-US"/>
              </w:rPr>
              <w:t>8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80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4A8">
              <w:rPr>
                <w:rFonts w:ascii="Times New Roman" w:hAnsi="Times New Roman" w:cs="Times New Roman"/>
                <w:lang w:val="en-US"/>
              </w:rPr>
              <w:t>9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8024A8">
              <w:rPr>
                <w:rFonts w:ascii="Times New Roman" w:hAnsi="Times New Roman" w:cs="Times New Roman"/>
                <w:lang w:val="en-US"/>
              </w:rPr>
              <w:t>20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464791" w:rsidTr="0046479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C98" w:rsidRPr="00464791" w:rsidTr="00E81015">
        <w:tc>
          <w:tcPr>
            <w:tcW w:w="668" w:type="dxa"/>
            <w:vAlign w:val="center"/>
          </w:tcPr>
          <w:p w:rsidR="00F40C98" w:rsidRPr="00464791" w:rsidRDefault="00F40C98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479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F40C98" w:rsidRPr="008024A8" w:rsidRDefault="006B788B" w:rsidP="006B7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788B">
              <w:rPr>
                <w:rFonts w:ascii="Times New Roman" w:eastAsia="Times New Roman" w:hAnsi="Times New Roman" w:cs="Times New Roman"/>
              </w:rPr>
              <w:t xml:space="preserve">Лампа флуоресцентная не ультрафиолетовая для установки </w:t>
            </w:r>
            <w:proofErr w:type="spellStart"/>
            <w:r w:rsidRPr="006B788B">
              <w:rPr>
                <w:rFonts w:ascii="Times New Roman" w:eastAsia="Times New Roman" w:hAnsi="Times New Roman" w:cs="Times New Roman"/>
              </w:rPr>
              <w:t>фототерапевтического</w:t>
            </w:r>
            <w:proofErr w:type="spellEnd"/>
            <w:r w:rsidRPr="006B788B">
              <w:rPr>
                <w:rFonts w:ascii="Times New Roman" w:eastAsia="Times New Roman" w:hAnsi="Times New Roman" w:cs="Times New Roman"/>
              </w:rPr>
              <w:t xml:space="preserve"> CHS-PU34.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F40C98" w:rsidRPr="00464791" w:rsidRDefault="006B788B" w:rsidP="006B7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освещение при минимальном воздействии на глаза, применяется для лечения послеродовой желтухи новорожденных.</w:t>
            </w:r>
          </w:p>
        </w:tc>
        <w:tc>
          <w:tcPr>
            <w:tcW w:w="1276" w:type="dxa"/>
            <w:vAlign w:val="center"/>
          </w:tcPr>
          <w:p w:rsidR="00F40C98" w:rsidRPr="00464791" w:rsidRDefault="006B788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22 440</w:t>
            </w:r>
          </w:p>
        </w:tc>
        <w:tc>
          <w:tcPr>
            <w:tcW w:w="709" w:type="dxa"/>
            <w:vAlign w:val="center"/>
          </w:tcPr>
          <w:p w:rsidR="00F40C98" w:rsidRPr="00464791" w:rsidRDefault="006B788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F40C98" w:rsidRPr="00464791" w:rsidRDefault="006B788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40C98" w:rsidRPr="00464791" w:rsidRDefault="006B788B" w:rsidP="0046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179 520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A242C"/>
    <w:rsid w:val="00303BB9"/>
    <w:rsid w:val="00320666"/>
    <w:rsid w:val="0034094C"/>
    <w:rsid w:val="00353531"/>
    <w:rsid w:val="003F557F"/>
    <w:rsid w:val="00452180"/>
    <w:rsid w:val="00464791"/>
    <w:rsid w:val="00477371"/>
    <w:rsid w:val="004D6C83"/>
    <w:rsid w:val="0052142E"/>
    <w:rsid w:val="00537D8E"/>
    <w:rsid w:val="005E2E1C"/>
    <w:rsid w:val="006B788B"/>
    <w:rsid w:val="006B7BCB"/>
    <w:rsid w:val="006E7ABC"/>
    <w:rsid w:val="00783F35"/>
    <w:rsid w:val="007E741C"/>
    <w:rsid w:val="008024A8"/>
    <w:rsid w:val="00804AF0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D04C24"/>
    <w:rsid w:val="00DB2914"/>
    <w:rsid w:val="00DB2DD7"/>
    <w:rsid w:val="00DC7CD5"/>
    <w:rsid w:val="00DD20FA"/>
    <w:rsid w:val="00E73CA9"/>
    <w:rsid w:val="00E81015"/>
    <w:rsid w:val="00E95AA9"/>
    <w:rsid w:val="00EE78F4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32</cp:revision>
  <dcterms:created xsi:type="dcterms:W3CDTF">2019-12-23T09:15:00Z</dcterms:created>
  <dcterms:modified xsi:type="dcterms:W3CDTF">2020-06-18T07:49:00Z</dcterms:modified>
</cp:coreProperties>
</file>