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0D71A8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BB3658">
        <w:rPr>
          <w:rFonts w:ascii="Times New Roman" w:hAnsi="Times New Roman" w:cs="Times New Roman"/>
          <w:b/>
          <w:lang w:val="en-US"/>
        </w:rPr>
        <w:t>1</w:t>
      </w:r>
      <w:r w:rsidR="000D71A8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B70B6F" w:rsidRPr="00706F24" w:rsidRDefault="00513A51" w:rsidP="00EA33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447 500  </w:t>
            </w:r>
            <w:r w:rsidR="00B70B6F" w:rsidRPr="00706F24">
              <w:rPr>
                <w:rFonts w:ascii="Times New Roman" w:hAnsi="Times New Roman" w:cs="Times New Roman"/>
                <w:color w:val="000000"/>
              </w:rPr>
              <w:t>(</w:t>
            </w:r>
            <w:r w:rsidRPr="00513A51">
              <w:rPr>
                <w:rFonts w:ascii="Times New Roman" w:hAnsi="Times New Roman" w:cs="Times New Roman"/>
                <w:color w:val="000000"/>
              </w:rPr>
              <w:t>Четыреста сорок семь тысяч пятьсот</w:t>
            </w:r>
            <w:r w:rsidR="00B70B6F" w:rsidRPr="00706F24">
              <w:rPr>
                <w:rFonts w:ascii="Times New Roman" w:hAnsi="Times New Roman" w:cs="Times New Roman"/>
                <w:color w:val="000000"/>
              </w:rPr>
              <w:t xml:space="preserve">)  тенге, 00 </w:t>
            </w:r>
            <w:proofErr w:type="spellStart"/>
            <w:r w:rsidR="00B70B6F" w:rsidRPr="00706F24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B70B6F" w:rsidRPr="00706F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B70B6F" w:rsidRPr="00706F24" w:rsidRDefault="00B70B6F" w:rsidP="00EA338E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BE35F6" w:rsidRDefault="00F97D5E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B3658">
            <w:pPr>
              <w:jc w:val="both"/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BE35F6" w:rsidRPr="00BE35F6">
              <w:rPr>
                <w:rFonts w:ascii="Times New Roman" w:hAnsi="Times New Roman" w:cs="Times New Roman"/>
              </w:rPr>
              <w:t xml:space="preserve">реагентов и расходных материалов для анализатора </w:t>
            </w:r>
            <w:r w:rsidR="00BB3658">
              <w:rPr>
                <w:rFonts w:ascii="Times New Roman" w:hAnsi="Times New Roman" w:cs="Times New Roman"/>
                <w:lang w:val="en-US"/>
              </w:rPr>
              <w:t>FINCARE</w:t>
            </w:r>
            <w:r w:rsidR="00BB3658" w:rsidRPr="00BB3658">
              <w:rPr>
                <w:rFonts w:ascii="Times New Roman" w:hAnsi="Times New Roman" w:cs="Times New Roman"/>
              </w:rPr>
              <w:t xml:space="preserve"> </w:t>
            </w:r>
            <w:r w:rsidR="00BB3658">
              <w:rPr>
                <w:rFonts w:ascii="Times New Roman" w:hAnsi="Times New Roman" w:cs="Times New Roman"/>
                <w:lang w:val="en-US"/>
              </w:rPr>
              <w:t>FIA</w:t>
            </w:r>
            <w:r w:rsidR="00BB3658" w:rsidRPr="00BB3658">
              <w:rPr>
                <w:rFonts w:ascii="Times New Roman" w:hAnsi="Times New Roman" w:cs="Times New Roman"/>
              </w:rPr>
              <w:t xml:space="preserve"> </w:t>
            </w:r>
            <w:r w:rsidR="00BB3658">
              <w:rPr>
                <w:rFonts w:ascii="Times New Roman" w:hAnsi="Times New Roman" w:cs="Times New Roman"/>
                <w:lang w:val="en-US"/>
              </w:rPr>
              <w:t>METER</w:t>
            </w:r>
            <w:r w:rsidR="00BB3658" w:rsidRPr="00BB3658">
              <w:rPr>
                <w:rFonts w:ascii="Times New Roman" w:hAnsi="Times New Roman" w:cs="Times New Roman"/>
              </w:rPr>
              <w:t xml:space="preserve"> </w:t>
            </w:r>
            <w:r w:rsidR="00BB3658">
              <w:rPr>
                <w:rFonts w:ascii="Times New Roman" w:hAnsi="Times New Roman" w:cs="Times New Roman"/>
                <w:lang w:val="en-US"/>
              </w:rPr>
              <w:t>PLUSE</w:t>
            </w:r>
            <w:r w:rsidR="00F97D5E" w:rsidRPr="00F97D5E">
              <w:rPr>
                <w:rFonts w:ascii="Times New Roman" w:hAnsi="Times New Roman" w:cs="Times New Roman"/>
              </w:rPr>
              <w:t xml:space="preserve"> </w:t>
            </w:r>
            <w:r w:rsidR="00BE35F6">
              <w:rPr>
                <w:rFonts w:ascii="Times New Roman" w:hAnsi="Times New Roman" w:cs="Times New Roman"/>
              </w:rPr>
              <w:t>(закрытый тип)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B3658" w:rsidP="00BB3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B3658" w:rsidP="00BB3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</w:t>
            </w:r>
            <w:r w:rsidR="006D14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17 </w:t>
            </w:r>
            <w:r w:rsidR="006D14EF">
              <w:rPr>
                <w:rFonts w:ascii="Times New Roman" w:hAnsi="Times New Roman" w:cs="Times New Roman"/>
              </w:rPr>
              <w:t>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B3658" w:rsidP="00BB3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 </w:t>
            </w:r>
            <w:r>
              <w:rPr>
                <w:rFonts w:ascii="Times New Roman" w:hAnsi="Times New Roman" w:cs="Times New Roman"/>
                <w:lang w:val="en-US"/>
              </w:rPr>
              <w:t>08</w:t>
            </w:r>
            <w:r w:rsidR="00F97D5E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 xml:space="preserve">часов </w:t>
            </w:r>
            <w:r w:rsidR="00F97D5E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>0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513A51">
      <w:pPr>
        <w:spacing w:after="0"/>
        <w:jc w:val="center"/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68"/>
        <w:gridCol w:w="2984"/>
        <w:gridCol w:w="1701"/>
        <w:gridCol w:w="992"/>
        <w:gridCol w:w="1276"/>
        <w:gridCol w:w="1985"/>
      </w:tblGrid>
      <w:tr w:rsidR="00BB3658" w:rsidRPr="002643A0" w:rsidTr="00BB3658">
        <w:tc>
          <w:tcPr>
            <w:tcW w:w="668" w:type="dxa"/>
            <w:vAlign w:val="center"/>
          </w:tcPr>
          <w:p w:rsidR="00BB3658" w:rsidRPr="002643A0" w:rsidRDefault="00BB3658" w:rsidP="00513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984" w:type="dxa"/>
            <w:vAlign w:val="center"/>
          </w:tcPr>
          <w:p w:rsidR="00BB3658" w:rsidRPr="002643A0" w:rsidRDefault="00BB3658" w:rsidP="00513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1701" w:type="dxa"/>
            <w:vAlign w:val="center"/>
          </w:tcPr>
          <w:p w:rsidR="00BB3658" w:rsidRPr="002643A0" w:rsidRDefault="00BB3658" w:rsidP="00513A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643A0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2643A0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992" w:type="dxa"/>
            <w:vAlign w:val="center"/>
          </w:tcPr>
          <w:p w:rsidR="00BB3658" w:rsidRPr="002643A0" w:rsidRDefault="00BB3658" w:rsidP="00513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:rsidR="00BB3658" w:rsidRPr="002643A0" w:rsidRDefault="00BB3658" w:rsidP="00513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2643A0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2643A0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1985" w:type="dxa"/>
            <w:vAlign w:val="center"/>
          </w:tcPr>
          <w:p w:rsidR="00BB3658" w:rsidRPr="002643A0" w:rsidRDefault="00BB3658" w:rsidP="00513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BB3658" w:rsidRPr="002643A0" w:rsidTr="00BB3658">
        <w:tc>
          <w:tcPr>
            <w:tcW w:w="668" w:type="dxa"/>
            <w:vAlign w:val="center"/>
          </w:tcPr>
          <w:p w:rsidR="00BB3658" w:rsidRPr="002643A0" w:rsidRDefault="00BB3658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84" w:type="dxa"/>
            <w:vAlign w:val="center"/>
          </w:tcPr>
          <w:p w:rsidR="00BB3658" w:rsidRPr="00BB3658" w:rsidRDefault="00BB3658" w:rsidP="00F97D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Быстрый количественный тест на тиреотропный гормон</w:t>
            </w:r>
          </w:p>
        </w:tc>
        <w:tc>
          <w:tcPr>
            <w:tcW w:w="1701" w:type="dxa"/>
            <w:vAlign w:val="center"/>
          </w:tcPr>
          <w:p w:rsidR="00BB3658" w:rsidRPr="002643A0" w:rsidRDefault="00BB3658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43 750</w:t>
            </w:r>
          </w:p>
        </w:tc>
        <w:tc>
          <w:tcPr>
            <w:tcW w:w="992" w:type="dxa"/>
            <w:vAlign w:val="center"/>
          </w:tcPr>
          <w:p w:rsidR="00BB3658" w:rsidRPr="002643A0" w:rsidRDefault="00BB3658" w:rsidP="00BB3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B3658" w:rsidRPr="002643A0" w:rsidRDefault="00BB3658" w:rsidP="00E05687">
            <w:pPr>
              <w:jc w:val="center"/>
              <w:rPr>
                <w:rFonts w:ascii="Times New Roman" w:hAnsi="Times New Roman" w:cs="Times New Roman"/>
              </w:rPr>
            </w:pPr>
            <w:r w:rsidRPr="00BB365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BB3658" w:rsidRPr="00BB3658" w:rsidRDefault="00BB3658" w:rsidP="00BB3658">
            <w:pPr>
              <w:jc w:val="center"/>
              <w:rPr>
                <w:rFonts w:ascii="Times New Roman" w:hAnsi="Times New Roman" w:cs="Times New Roman"/>
              </w:rPr>
            </w:pPr>
            <w:r w:rsidRPr="00BB3658">
              <w:rPr>
                <w:rFonts w:ascii="Times New Roman" w:hAnsi="Times New Roman" w:cs="Times New Roman"/>
              </w:rPr>
              <w:t>87 500</w:t>
            </w:r>
          </w:p>
        </w:tc>
      </w:tr>
      <w:tr w:rsidR="00BB3658" w:rsidRPr="002643A0" w:rsidTr="00BB3658">
        <w:tc>
          <w:tcPr>
            <w:tcW w:w="668" w:type="dxa"/>
            <w:vAlign w:val="center"/>
          </w:tcPr>
          <w:p w:rsidR="00BB3658" w:rsidRPr="002643A0" w:rsidRDefault="00BB3658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84" w:type="dxa"/>
            <w:vAlign w:val="center"/>
          </w:tcPr>
          <w:p w:rsidR="00BB3658" w:rsidRPr="00081B67" w:rsidRDefault="00BB3658" w:rsidP="00F97D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Быстрый количественный тест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прокальцитонин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3658" w:rsidRPr="002643A0" w:rsidRDefault="00BB3658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992" w:type="dxa"/>
            <w:vAlign w:val="center"/>
          </w:tcPr>
          <w:p w:rsidR="00BB3658" w:rsidRPr="002643A0" w:rsidRDefault="00BB3658" w:rsidP="006A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B3658" w:rsidRPr="002643A0" w:rsidRDefault="00BB3658" w:rsidP="006A1F02">
            <w:pPr>
              <w:jc w:val="center"/>
              <w:rPr>
                <w:rFonts w:ascii="Times New Roman" w:hAnsi="Times New Roman" w:cs="Times New Roman"/>
              </w:rPr>
            </w:pPr>
            <w:r w:rsidRPr="00BB365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BB3658" w:rsidRPr="00BB3658" w:rsidRDefault="00BB3658" w:rsidP="00BB3658">
            <w:pPr>
              <w:jc w:val="center"/>
              <w:rPr>
                <w:rFonts w:ascii="Times New Roman" w:hAnsi="Times New Roman" w:cs="Times New Roman"/>
              </w:rPr>
            </w:pPr>
            <w:r w:rsidRPr="00BB3658">
              <w:rPr>
                <w:rFonts w:ascii="Times New Roman" w:hAnsi="Times New Roman" w:cs="Times New Roman"/>
              </w:rPr>
              <w:t>180 000</w:t>
            </w:r>
          </w:p>
        </w:tc>
      </w:tr>
      <w:tr w:rsidR="00BB3658" w:rsidRPr="002643A0" w:rsidTr="00BB3658">
        <w:tc>
          <w:tcPr>
            <w:tcW w:w="668" w:type="dxa"/>
            <w:vAlign w:val="center"/>
          </w:tcPr>
          <w:p w:rsidR="00BB3658" w:rsidRPr="002643A0" w:rsidRDefault="00BB3658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84" w:type="dxa"/>
            <w:vAlign w:val="center"/>
          </w:tcPr>
          <w:p w:rsidR="00BB3658" w:rsidRPr="00081B67" w:rsidRDefault="00BB3658" w:rsidP="00F97D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Быстрый количественный тест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трийодтиронин</w:t>
            </w:r>
            <w:proofErr w:type="spellEnd"/>
          </w:p>
        </w:tc>
        <w:tc>
          <w:tcPr>
            <w:tcW w:w="1701" w:type="dxa"/>
            <w:vAlign w:val="center"/>
          </w:tcPr>
          <w:p w:rsidR="00BB3658" w:rsidRPr="002643A0" w:rsidRDefault="00BB3658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992" w:type="dxa"/>
            <w:vAlign w:val="center"/>
          </w:tcPr>
          <w:p w:rsidR="00BB3658" w:rsidRPr="002643A0" w:rsidRDefault="00BB3658" w:rsidP="006A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B3658" w:rsidRPr="002643A0" w:rsidRDefault="00BB3658" w:rsidP="006A1F02">
            <w:pPr>
              <w:jc w:val="center"/>
              <w:rPr>
                <w:rFonts w:ascii="Times New Roman" w:hAnsi="Times New Roman" w:cs="Times New Roman"/>
              </w:rPr>
            </w:pPr>
            <w:r w:rsidRPr="00BB365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BB3658" w:rsidRPr="00BB3658" w:rsidRDefault="00BB3658" w:rsidP="00BB3658">
            <w:pPr>
              <w:jc w:val="center"/>
              <w:rPr>
                <w:rFonts w:ascii="Times New Roman" w:hAnsi="Times New Roman" w:cs="Times New Roman"/>
              </w:rPr>
            </w:pPr>
            <w:r w:rsidRPr="00BB3658">
              <w:rPr>
                <w:rFonts w:ascii="Times New Roman" w:hAnsi="Times New Roman" w:cs="Times New Roman"/>
              </w:rPr>
              <w:t>90 000</w:t>
            </w:r>
          </w:p>
        </w:tc>
      </w:tr>
      <w:tr w:rsidR="00BB3658" w:rsidRPr="002643A0" w:rsidTr="00BB3658">
        <w:tc>
          <w:tcPr>
            <w:tcW w:w="668" w:type="dxa"/>
            <w:vAlign w:val="center"/>
          </w:tcPr>
          <w:p w:rsidR="00BB3658" w:rsidRPr="002643A0" w:rsidRDefault="00BB3658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84" w:type="dxa"/>
            <w:vAlign w:val="center"/>
          </w:tcPr>
          <w:p w:rsidR="00BB3658" w:rsidRPr="00081B67" w:rsidRDefault="00BB3658" w:rsidP="00F97D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Быстрый количественный тест на тироксин</w:t>
            </w:r>
          </w:p>
        </w:tc>
        <w:tc>
          <w:tcPr>
            <w:tcW w:w="1701" w:type="dxa"/>
            <w:vAlign w:val="center"/>
          </w:tcPr>
          <w:p w:rsidR="00BB3658" w:rsidRPr="002643A0" w:rsidRDefault="00BB3658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992" w:type="dxa"/>
            <w:vAlign w:val="center"/>
          </w:tcPr>
          <w:p w:rsidR="00BB3658" w:rsidRPr="002643A0" w:rsidRDefault="00BB3658" w:rsidP="006A1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B3658" w:rsidRPr="002643A0" w:rsidRDefault="00BB3658" w:rsidP="006A1F02">
            <w:pPr>
              <w:jc w:val="center"/>
              <w:rPr>
                <w:rFonts w:ascii="Times New Roman" w:hAnsi="Times New Roman" w:cs="Times New Roman"/>
              </w:rPr>
            </w:pPr>
            <w:r w:rsidRPr="00BB3658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BB3658" w:rsidRPr="00BB3658" w:rsidRDefault="00BB3658" w:rsidP="00BB3658">
            <w:pPr>
              <w:jc w:val="center"/>
              <w:rPr>
                <w:rFonts w:ascii="Times New Roman" w:hAnsi="Times New Roman" w:cs="Times New Roman"/>
              </w:rPr>
            </w:pPr>
            <w:r w:rsidRPr="00BB3658">
              <w:rPr>
                <w:rFonts w:ascii="Times New Roman" w:hAnsi="Times New Roman" w:cs="Times New Roman"/>
              </w:rPr>
              <w:t>90 000</w:t>
            </w:r>
          </w:p>
        </w:tc>
      </w:tr>
    </w:tbl>
    <w:p w:rsidR="001E1D4F" w:rsidRDefault="001E1D4F" w:rsidP="006D14EF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lastRenderedPageBreak/>
        <w:t>К сведению потенциальных поставщиков!</w:t>
      </w:r>
    </w:p>
    <w:p w:rsidR="00DD20FA" w:rsidRPr="009B53B2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Необходима адаптация реагентов сертифицированным инженером, имеющего допуск к данному оборудованию</w:t>
      </w:r>
      <w:r w:rsidR="001E1D4F">
        <w:rPr>
          <w:rFonts w:ascii="Times New Roman" w:hAnsi="Times New Roman" w:cs="Times New Roman"/>
          <w:b/>
        </w:rPr>
        <w:t xml:space="preserve"> для оказания сопутствующих услуг (сервисного обслуживания оборудования)</w:t>
      </w:r>
      <w:r>
        <w:rPr>
          <w:rFonts w:ascii="Times New Roman" w:hAnsi="Times New Roman" w:cs="Times New Roman"/>
          <w:b/>
        </w:rPr>
        <w:t>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p w:rsidR="00DD20FA" w:rsidRDefault="00DD20FA">
      <w:pPr>
        <w:jc w:val="center"/>
      </w:pPr>
    </w:p>
    <w:sectPr w:rsidR="00DD20FA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8003B"/>
    <w:rsid w:val="000D71A8"/>
    <w:rsid w:val="001E1D4F"/>
    <w:rsid w:val="002643A0"/>
    <w:rsid w:val="00295DE6"/>
    <w:rsid w:val="00303BB9"/>
    <w:rsid w:val="003225DE"/>
    <w:rsid w:val="00353531"/>
    <w:rsid w:val="00513A51"/>
    <w:rsid w:val="0052142E"/>
    <w:rsid w:val="006D14EF"/>
    <w:rsid w:val="006E7ABC"/>
    <w:rsid w:val="007F0DE8"/>
    <w:rsid w:val="008D484D"/>
    <w:rsid w:val="009312A5"/>
    <w:rsid w:val="00B20F89"/>
    <w:rsid w:val="00B70B6F"/>
    <w:rsid w:val="00BB3658"/>
    <w:rsid w:val="00BE35F6"/>
    <w:rsid w:val="00BF727D"/>
    <w:rsid w:val="00CA2508"/>
    <w:rsid w:val="00DD20FA"/>
    <w:rsid w:val="00E35A56"/>
    <w:rsid w:val="00F34733"/>
    <w:rsid w:val="00F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32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322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32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322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12</cp:revision>
  <dcterms:created xsi:type="dcterms:W3CDTF">2019-12-23T09:15:00Z</dcterms:created>
  <dcterms:modified xsi:type="dcterms:W3CDTF">2020-01-14T11:59:00Z</dcterms:modified>
</cp:coreProperties>
</file>