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C4" w:rsidRDefault="000E20C4" w:rsidP="00A506C2">
      <w:pPr>
        <w:spacing w:after="0"/>
        <w:jc w:val="center"/>
        <w:rPr>
          <w:rFonts w:ascii="Times New Roman" w:hAnsi="Times New Roman" w:cs="Times New Roman"/>
          <w:b/>
        </w:rPr>
      </w:pPr>
    </w:p>
    <w:p w:rsidR="000E20C4" w:rsidRDefault="000E20C4" w:rsidP="00A506C2">
      <w:pPr>
        <w:spacing w:after="0"/>
        <w:jc w:val="center"/>
        <w:rPr>
          <w:rFonts w:ascii="Times New Roman" w:hAnsi="Times New Roman" w:cs="Times New Roman"/>
          <w:b/>
        </w:rPr>
      </w:pPr>
    </w:p>
    <w:p w:rsidR="000E20C4" w:rsidRDefault="000E20C4" w:rsidP="00A506C2">
      <w:pPr>
        <w:spacing w:after="0"/>
        <w:jc w:val="center"/>
        <w:rPr>
          <w:rFonts w:ascii="Times New Roman" w:hAnsi="Times New Roman" w:cs="Times New Roman"/>
          <w:b/>
        </w:rPr>
      </w:pPr>
    </w:p>
    <w:p w:rsidR="00A506C2" w:rsidRPr="000E20C4" w:rsidRDefault="00A506C2" w:rsidP="00A506C2">
      <w:pPr>
        <w:spacing w:after="0"/>
        <w:jc w:val="center"/>
        <w:rPr>
          <w:rFonts w:ascii="Times New Roman" w:hAnsi="Times New Roman" w:cs="Times New Roman"/>
          <w:b/>
        </w:rPr>
      </w:pPr>
      <w:r w:rsidRPr="000E20C4">
        <w:rPr>
          <w:rFonts w:ascii="Times New Roman" w:hAnsi="Times New Roman" w:cs="Times New Roman"/>
          <w:b/>
        </w:rPr>
        <w:t>Объявления</w:t>
      </w:r>
    </w:p>
    <w:p w:rsidR="00A506C2" w:rsidRDefault="00A506C2" w:rsidP="00A506C2">
      <w:pPr>
        <w:spacing w:after="0"/>
        <w:jc w:val="center"/>
        <w:rPr>
          <w:rFonts w:ascii="Times New Roman" w:hAnsi="Times New Roman" w:cs="Times New Roman"/>
          <w:b/>
        </w:rPr>
      </w:pPr>
      <w:r w:rsidRPr="000E20C4">
        <w:rPr>
          <w:rFonts w:ascii="Times New Roman" w:hAnsi="Times New Roman" w:cs="Times New Roman"/>
          <w:b/>
        </w:rPr>
        <w:t xml:space="preserve"> о проведении закупа способом запроса ценовых предложений</w:t>
      </w:r>
    </w:p>
    <w:p w:rsidR="00823D5D" w:rsidRPr="000E20C4" w:rsidRDefault="00823D5D" w:rsidP="00A506C2">
      <w:pPr>
        <w:spacing w:after="0"/>
        <w:jc w:val="center"/>
        <w:rPr>
          <w:rFonts w:ascii="Times New Roman" w:hAnsi="Times New Roman" w:cs="Times New Roman"/>
          <w:b/>
        </w:rPr>
      </w:pPr>
    </w:p>
    <w:p w:rsidR="00A506C2" w:rsidRPr="000E20C4" w:rsidRDefault="00A506C2" w:rsidP="00A506C2">
      <w:pPr>
        <w:jc w:val="center"/>
        <w:rPr>
          <w:rFonts w:ascii="Times New Roman" w:hAnsi="Times New Roman" w:cs="Times New Roman"/>
          <w:b/>
        </w:rPr>
      </w:pPr>
      <w:r w:rsidRPr="000E20C4">
        <w:rPr>
          <w:rFonts w:ascii="Times New Roman" w:hAnsi="Times New Roman" w:cs="Times New Roman"/>
          <w:b/>
        </w:rPr>
        <w:t>г. Алматы                                                                                                               «</w:t>
      </w:r>
      <w:r w:rsidR="00C82811" w:rsidRPr="000E20C4">
        <w:rPr>
          <w:rFonts w:ascii="Times New Roman" w:hAnsi="Times New Roman" w:cs="Times New Roman"/>
          <w:b/>
        </w:rPr>
        <w:t>17» мая  2019</w:t>
      </w:r>
      <w:r w:rsidRPr="000E20C4">
        <w:rPr>
          <w:rFonts w:ascii="Times New Roman" w:hAnsi="Times New Roman" w:cs="Times New Roman"/>
          <w:b/>
        </w:rPr>
        <w:t xml:space="preserve"> год</w:t>
      </w:r>
      <w:r w:rsidR="00F8654B" w:rsidRPr="000E20C4">
        <w:rPr>
          <w:rFonts w:ascii="Times New Roman" w:hAnsi="Times New Roman" w:cs="Times New Roman"/>
          <w:b/>
        </w:rPr>
        <w:t>а</w:t>
      </w:r>
    </w:p>
    <w:p w:rsidR="00A506C2" w:rsidRPr="000E20C4" w:rsidRDefault="00A506C2" w:rsidP="00927B48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0E20C4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0E20C4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0E20C4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0E20C4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0E20C4">
        <w:rPr>
          <w:rFonts w:ascii="Times New Roman" w:eastAsia="Times New Roman" w:hAnsi="Times New Roman" w:cs="Times New Roman"/>
          <w:color w:val="000000"/>
        </w:rPr>
        <w:t xml:space="preserve"> области», по адресу: г. Алматы, ул. А. Демченко, д. 83 Б, в соответствии с </w:t>
      </w:r>
      <w:proofErr w:type="spellStart"/>
      <w:r w:rsidRPr="000E20C4">
        <w:rPr>
          <w:rFonts w:ascii="Times New Roman" w:eastAsia="Times New Roman" w:hAnsi="Times New Roman" w:cs="Times New Roman"/>
          <w:color w:val="000000"/>
        </w:rPr>
        <w:t>пп</w:t>
      </w:r>
      <w:proofErr w:type="spellEnd"/>
      <w:r w:rsidRPr="000E20C4">
        <w:rPr>
          <w:rFonts w:ascii="Times New Roman" w:eastAsia="Times New Roman" w:hAnsi="Times New Roman" w:cs="Times New Roman"/>
          <w:color w:val="000000"/>
        </w:rPr>
        <w:t>. 1), п. 105 «</w:t>
      </w:r>
      <w:r w:rsidRPr="000E20C4">
        <w:rPr>
          <w:rStyle w:val="s1"/>
          <w:b w:val="0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</w:t>
      </w:r>
      <w:proofErr w:type="gramEnd"/>
      <w:r w:rsidRPr="000E20C4">
        <w:rPr>
          <w:rStyle w:val="s1"/>
          <w:b w:val="0"/>
        </w:rPr>
        <w:t xml:space="preserve"> помощи и медицинской помощи в системе обязательного социального медицинского страхования», утвержденный Постановлением Правительства Республики Казахстан о 30 октября 2009 года №1729, </w:t>
      </w:r>
      <w:r w:rsidRPr="000E20C4">
        <w:rPr>
          <w:rFonts w:ascii="Times New Roman" w:eastAsia="Times New Roman" w:hAnsi="Times New Roman" w:cs="Times New Roman"/>
          <w:color w:val="000000"/>
        </w:rPr>
        <w:t>объявляет о закуп</w:t>
      </w:r>
      <w:r w:rsidR="00072FAE" w:rsidRPr="000E20C4">
        <w:rPr>
          <w:rFonts w:ascii="Times New Roman" w:eastAsia="Times New Roman" w:hAnsi="Times New Roman" w:cs="Times New Roman"/>
          <w:color w:val="000000"/>
        </w:rPr>
        <w:t>е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 изделий медицинского назначения </w:t>
      </w:r>
      <w:r w:rsidR="00072FAE" w:rsidRPr="000E20C4">
        <w:rPr>
          <w:rFonts w:ascii="Times New Roman" w:eastAsia="Times New Roman" w:hAnsi="Times New Roman" w:cs="Times New Roman"/>
          <w:color w:val="000000"/>
        </w:rPr>
        <w:t xml:space="preserve">для аппарата экстракорпоральной непрерывной коррекции гемостаза (ЭНКГ) для </w:t>
      </w:r>
      <w:r w:rsidR="004A14FF" w:rsidRPr="000E20C4">
        <w:rPr>
          <w:rFonts w:ascii="Times New Roman" w:eastAsia="Times New Roman" w:hAnsi="Times New Roman" w:cs="Times New Roman"/>
          <w:color w:val="000000"/>
        </w:rPr>
        <w:t>острой терапии аппаратом</w:t>
      </w:r>
      <w:r w:rsidR="00072FAE" w:rsidRPr="000E20C4">
        <w:rPr>
          <w:rFonts w:ascii="Times New Roman" w:eastAsia="Times New Roman" w:hAnsi="Times New Roman" w:cs="Times New Roman"/>
          <w:color w:val="000000"/>
        </w:rPr>
        <w:t xml:space="preserve"> «</w:t>
      </w:r>
      <w:proofErr w:type="spellStart"/>
      <w:r w:rsidR="00072FAE" w:rsidRPr="000E20C4">
        <w:rPr>
          <w:rFonts w:ascii="Times New Roman" w:eastAsia="Times New Roman" w:hAnsi="Times New Roman" w:cs="Times New Roman"/>
          <w:color w:val="000000"/>
          <w:lang w:val="en-US"/>
        </w:rPr>
        <w:t>Prismaflex</w:t>
      </w:r>
      <w:proofErr w:type="spellEnd"/>
      <w:r w:rsidR="00072FAE" w:rsidRPr="000E20C4">
        <w:rPr>
          <w:rFonts w:ascii="Times New Roman" w:eastAsia="Times New Roman" w:hAnsi="Times New Roman" w:cs="Times New Roman"/>
          <w:color w:val="000000"/>
        </w:rPr>
        <w:t>»</w:t>
      </w:r>
      <w:r w:rsidR="0064203B" w:rsidRPr="000E20C4">
        <w:rPr>
          <w:rFonts w:ascii="Times New Roman" w:eastAsia="Times New Roman" w:hAnsi="Times New Roman" w:cs="Times New Roman"/>
          <w:color w:val="000000"/>
        </w:rPr>
        <w:t xml:space="preserve"> (производства </w:t>
      </w:r>
      <w:proofErr w:type="gramStart"/>
      <w:r w:rsidR="0064203B" w:rsidRPr="000E20C4">
        <w:rPr>
          <w:rFonts w:ascii="Times New Roman" w:eastAsia="Times New Roman" w:hAnsi="Times New Roman" w:cs="Times New Roman"/>
          <w:color w:val="000000"/>
          <w:lang w:val="en-US"/>
        </w:rPr>
        <w:t>G</w:t>
      </w:r>
      <w:proofErr w:type="gramEnd"/>
      <w:r w:rsidR="0064203B" w:rsidRPr="000E20C4">
        <w:rPr>
          <w:rFonts w:ascii="Times New Roman" w:eastAsia="Times New Roman" w:hAnsi="Times New Roman" w:cs="Times New Roman"/>
          <w:color w:val="000000"/>
        </w:rPr>
        <w:t>АМБ</w:t>
      </w:r>
      <w:r w:rsidR="0064203B" w:rsidRPr="000E20C4">
        <w:rPr>
          <w:rFonts w:ascii="Times New Roman" w:eastAsia="Times New Roman" w:hAnsi="Times New Roman" w:cs="Times New Roman"/>
          <w:color w:val="000000"/>
          <w:lang w:val="en-US"/>
        </w:rPr>
        <w:t>R</w:t>
      </w:r>
      <w:r w:rsidR="0064203B" w:rsidRPr="000E20C4">
        <w:rPr>
          <w:rFonts w:ascii="Times New Roman" w:eastAsia="Times New Roman" w:hAnsi="Times New Roman" w:cs="Times New Roman"/>
          <w:color w:val="000000"/>
        </w:rPr>
        <w:t xml:space="preserve">О) </w:t>
      </w:r>
      <w:r w:rsidR="00072FAE" w:rsidRPr="000E20C4">
        <w:rPr>
          <w:rFonts w:ascii="Times New Roman" w:eastAsia="Times New Roman" w:hAnsi="Times New Roman" w:cs="Times New Roman"/>
          <w:color w:val="000000"/>
        </w:rPr>
        <w:t xml:space="preserve"> способом запроса ценовых предложений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.  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3828"/>
        <w:gridCol w:w="708"/>
        <w:gridCol w:w="709"/>
        <w:gridCol w:w="1417"/>
      </w:tblGrid>
      <w:tr w:rsidR="00A506C2" w:rsidRPr="000E20C4" w:rsidTr="00F32B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0E20C4" w:rsidRDefault="00A506C2" w:rsidP="004313AC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E20C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0E20C4" w:rsidRDefault="00A506C2" w:rsidP="004313AC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0E20C4">
              <w:rPr>
                <w:b/>
                <w:sz w:val="22"/>
                <w:szCs w:val="22"/>
              </w:rPr>
              <w:t>Наименование ИМН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0E20C4" w:rsidRDefault="00A506C2" w:rsidP="004313AC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E20C4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0E20C4" w:rsidRDefault="00A506C2" w:rsidP="004313AC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E20C4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0E20C4" w:rsidRDefault="00A506C2" w:rsidP="004313AC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E20C4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C2" w:rsidRPr="000E20C4" w:rsidRDefault="00A506C2" w:rsidP="00A506C2">
            <w:pPr>
              <w:pStyle w:val="a5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E20C4">
              <w:rPr>
                <w:b/>
                <w:sz w:val="22"/>
                <w:szCs w:val="22"/>
              </w:rPr>
              <w:t>Выделенная сумма</w:t>
            </w:r>
          </w:p>
        </w:tc>
      </w:tr>
      <w:tr w:rsidR="00A506C2" w:rsidRPr="000E20C4" w:rsidTr="00F32B7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0E20C4" w:rsidRDefault="00A506C2" w:rsidP="004313AC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0E20C4" w:rsidRDefault="00072FAE" w:rsidP="004313AC">
            <w:pPr>
              <w:spacing w:after="0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 xml:space="preserve">Набор для продолжительной замещающей почечной терапии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1B0" w:rsidRPr="000E20C4" w:rsidRDefault="002A41B0" w:rsidP="002A41B0">
            <w:pPr>
              <w:pStyle w:val="a6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>Технические особенности сет</w:t>
            </w:r>
            <w:r w:rsidR="00FC4687" w:rsidRPr="000E20C4">
              <w:rPr>
                <w:rFonts w:ascii="Times New Roman" w:hAnsi="Times New Roman" w:cs="Times New Roman"/>
              </w:rPr>
              <w:t>а</w:t>
            </w:r>
            <w:r w:rsidRPr="000E20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20C4">
              <w:rPr>
                <w:rFonts w:ascii="Times New Roman" w:hAnsi="Times New Roman" w:cs="Times New Roman"/>
              </w:rPr>
              <w:t>PrismaFlex</w:t>
            </w:r>
            <w:proofErr w:type="spellEnd"/>
            <w:r w:rsidRPr="000E20C4">
              <w:rPr>
                <w:rFonts w:ascii="Times New Roman" w:hAnsi="Times New Roman" w:cs="Times New Roman"/>
              </w:rPr>
              <w:t xml:space="preserve"> </w:t>
            </w:r>
          </w:p>
          <w:p w:rsidR="002A41B0" w:rsidRPr="000E20C4" w:rsidRDefault="002A41B0" w:rsidP="002A41B0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 xml:space="preserve">Система магистралей и фильтр, </w:t>
            </w:r>
            <w:proofErr w:type="gramStart"/>
            <w:r w:rsidRPr="000E20C4">
              <w:rPr>
                <w:rFonts w:ascii="Times New Roman" w:hAnsi="Times New Roman" w:cs="Times New Roman"/>
              </w:rPr>
              <w:t>объединенные</w:t>
            </w:r>
            <w:proofErr w:type="gramEnd"/>
            <w:r w:rsidRPr="000E20C4">
              <w:rPr>
                <w:rFonts w:ascii="Times New Roman" w:hAnsi="Times New Roman" w:cs="Times New Roman"/>
              </w:rPr>
              <w:t xml:space="preserve"> в единый сет </w:t>
            </w:r>
          </w:p>
          <w:p w:rsidR="002A41B0" w:rsidRPr="000E20C4" w:rsidRDefault="002A41B0" w:rsidP="002A41B0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 xml:space="preserve">Отсутствие контакта крови с воздухом в уникальной воздушной ловушке </w:t>
            </w:r>
          </w:p>
          <w:p w:rsidR="002A41B0" w:rsidRPr="000E20C4" w:rsidRDefault="002A41B0" w:rsidP="002A41B0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 xml:space="preserve">Закрытые роторы насосов </w:t>
            </w:r>
          </w:p>
          <w:p w:rsidR="002A41B0" w:rsidRPr="000E20C4" w:rsidRDefault="002A41B0" w:rsidP="002A41B0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 xml:space="preserve">Минимальный объем заполнения сета </w:t>
            </w:r>
          </w:p>
          <w:p w:rsidR="002A41B0" w:rsidRPr="000E20C4" w:rsidRDefault="002A41B0" w:rsidP="002A41B0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 xml:space="preserve">Быстрая и легкая установка, </w:t>
            </w:r>
            <w:proofErr w:type="gramStart"/>
            <w:r w:rsidRPr="000E20C4">
              <w:rPr>
                <w:rFonts w:ascii="Times New Roman" w:hAnsi="Times New Roman" w:cs="Times New Roman"/>
              </w:rPr>
              <w:t>автоматические</w:t>
            </w:r>
            <w:proofErr w:type="gramEnd"/>
            <w:r w:rsidRPr="000E20C4">
              <w:rPr>
                <w:rFonts w:ascii="Times New Roman" w:hAnsi="Times New Roman" w:cs="Times New Roman"/>
              </w:rPr>
              <w:t xml:space="preserve"> загрузка, тестирование и заполнение </w:t>
            </w:r>
          </w:p>
          <w:p w:rsidR="002A41B0" w:rsidRPr="000E20C4" w:rsidRDefault="002A41B0" w:rsidP="002A41B0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 xml:space="preserve">Возможность загрузки сета без снятия стерильной упаковки </w:t>
            </w:r>
          </w:p>
          <w:p w:rsidR="002A41B0" w:rsidRPr="000E20C4" w:rsidRDefault="002A41B0" w:rsidP="002A41B0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 xml:space="preserve">Пошаговые графические инструкции на дисплее </w:t>
            </w:r>
          </w:p>
          <w:p w:rsidR="002A41B0" w:rsidRPr="000E20C4" w:rsidRDefault="002A41B0" w:rsidP="002A41B0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 xml:space="preserve">Автоматическое определение типа сета, диапазона скоростей потоков и границ тревоги </w:t>
            </w:r>
          </w:p>
          <w:p w:rsidR="002A41B0" w:rsidRPr="000E20C4" w:rsidRDefault="002A41B0" w:rsidP="002A41B0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100" w:beforeAutospacing="1" w:after="100" w:afterAutospacing="1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>Использование любого сета для процедур с различным соотношением пр</w:t>
            </w:r>
            <w:proofErr w:type="gramStart"/>
            <w:r w:rsidRPr="000E20C4">
              <w:rPr>
                <w:rFonts w:ascii="Times New Roman" w:hAnsi="Times New Roman" w:cs="Times New Roman"/>
              </w:rPr>
              <w:t>е-</w:t>
            </w:r>
            <w:proofErr w:type="gramEnd"/>
            <w:r w:rsidRPr="000E20C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E20C4">
              <w:rPr>
                <w:rFonts w:ascii="Times New Roman" w:hAnsi="Times New Roman" w:cs="Times New Roman"/>
              </w:rPr>
              <w:t>постразведения</w:t>
            </w:r>
            <w:proofErr w:type="spellEnd"/>
            <w:r w:rsidRPr="000E20C4">
              <w:rPr>
                <w:rFonts w:ascii="Times New Roman" w:hAnsi="Times New Roman" w:cs="Times New Roman"/>
              </w:rPr>
              <w:t xml:space="preserve"> </w:t>
            </w:r>
          </w:p>
          <w:p w:rsidR="00A506C2" w:rsidRPr="000E20C4" w:rsidRDefault="002A41B0" w:rsidP="002A41B0">
            <w:pPr>
              <w:spacing w:after="0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 xml:space="preserve">Возможно использование мешков для сбора </w:t>
            </w:r>
            <w:proofErr w:type="spellStart"/>
            <w:r w:rsidRPr="000E20C4">
              <w:rPr>
                <w:rFonts w:ascii="Times New Roman" w:hAnsi="Times New Roman" w:cs="Times New Roman"/>
              </w:rPr>
              <w:t>эффлюента</w:t>
            </w:r>
            <w:proofErr w:type="spellEnd"/>
            <w:r w:rsidRPr="000E20C4">
              <w:rPr>
                <w:rFonts w:ascii="Times New Roman" w:hAnsi="Times New Roman" w:cs="Times New Roman"/>
              </w:rPr>
              <w:t xml:space="preserve"> емкостью 5000 мл и 9000</w:t>
            </w:r>
          </w:p>
          <w:p w:rsidR="004A14FF" w:rsidRPr="000E20C4" w:rsidRDefault="004A14FF" w:rsidP="002A41B0">
            <w:pPr>
              <w:spacing w:after="0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>Характеристика сета:</w:t>
            </w:r>
          </w:p>
          <w:p w:rsidR="004A14FF" w:rsidRPr="000E20C4" w:rsidRDefault="004A14FF" w:rsidP="004A14FF">
            <w:pPr>
              <w:pStyle w:val="a7"/>
              <w:numPr>
                <w:ilvl w:val="0"/>
                <w:numId w:val="8"/>
              </w:numPr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>Поток крови – 100-450 мл/мин</w:t>
            </w:r>
          </w:p>
          <w:p w:rsidR="004A14FF" w:rsidRPr="000E20C4" w:rsidRDefault="004A14FF" w:rsidP="004A14FF">
            <w:pPr>
              <w:pStyle w:val="a7"/>
              <w:numPr>
                <w:ilvl w:val="0"/>
                <w:numId w:val="8"/>
              </w:numPr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>Поток диализата – 8000 мл/час</w:t>
            </w:r>
          </w:p>
          <w:p w:rsidR="004A14FF" w:rsidRPr="000E20C4" w:rsidRDefault="004A14FF" w:rsidP="004A14FF">
            <w:pPr>
              <w:pStyle w:val="a7"/>
              <w:numPr>
                <w:ilvl w:val="0"/>
                <w:numId w:val="8"/>
              </w:numPr>
              <w:spacing w:after="0"/>
              <w:ind w:left="318" w:hanging="284"/>
              <w:rPr>
                <w:rFonts w:ascii="Times New Roman" w:hAnsi="Times New Roman" w:cs="Times New Roman"/>
              </w:rPr>
            </w:pPr>
            <w:proofErr w:type="spellStart"/>
            <w:r w:rsidRPr="000E20C4">
              <w:rPr>
                <w:rFonts w:ascii="Times New Roman" w:hAnsi="Times New Roman" w:cs="Times New Roman"/>
              </w:rPr>
              <w:t>Макс</w:t>
            </w:r>
            <w:proofErr w:type="gramStart"/>
            <w:r w:rsidRPr="000E20C4">
              <w:rPr>
                <w:rFonts w:ascii="Times New Roman" w:hAnsi="Times New Roman" w:cs="Times New Roman"/>
              </w:rPr>
              <w:t>.ф</w:t>
            </w:r>
            <w:proofErr w:type="gramEnd"/>
            <w:r w:rsidRPr="000E20C4">
              <w:rPr>
                <w:rFonts w:ascii="Times New Roman" w:hAnsi="Times New Roman" w:cs="Times New Roman"/>
              </w:rPr>
              <w:t>ильтрация</w:t>
            </w:r>
            <w:proofErr w:type="spellEnd"/>
            <w:r w:rsidRPr="000E20C4">
              <w:rPr>
                <w:rFonts w:ascii="Times New Roman" w:hAnsi="Times New Roman" w:cs="Times New Roman"/>
              </w:rPr>
              <w:t xml:space="preserve"> – 8000 мл/час</w:t>
            </w:r>
          </w:p>
          <w:p w:rsidR="004A14FF" w:rsidRPr="000E20C4" w:rsidRDefault="004A14FF" w:rsidP="004A14FF">
            <w:pPr>
              <w:pStyle w:val="a7"/>
              <w:numPr>
                <w:ilvl w:val="0"/>
                <w:numId w:val="8"/>
              </w:numPr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>Объем заполнения сета – 186</w:t>
            </w:r>
          </w:p>
          <w:p w:rsidR="004A14FF" w:rsidRPr="000E20C4" w:rsidRDefault="004A14FF" w:rsidP="004A14FF">
            <w:pPr>
              <w:pStyle w:val="a7"/>
              <w:numPr>
                <w:ilvl w:val="0"/>
                <w:numId w:val="8"/>
              </w:numPr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>Объем промывки – 2000 мл</w:t>
            </w:r>
          </w:p>
          <w:p w:rsidR="004A14FF" w:rsidRPr="000E20C4" w:rsidRDefault="004A14FF" w:rsidP="004769EC">
            <w:pPr>
              <w:pStyle w:val="a7"/>
              <w:numPr>
                <w:ilvl w:val="0"/>
                <w:numId w:val="8"/>
              </w:numPr>
              <w:spacing w:after="0"/>
              <w:ind w:left="318" w:hanging="284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lastRenderedPageBreak/>
              <w:t>Минимальная масса тела пациента – 30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0E20C4" w:rsidRDefault="00072FAE" w:rsidP="004313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E20C4"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0E20C4" w:rsidRDefault="00351096" w:rsidP="004313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C2" w:rsidRPr="000E20C4" w:rsidRDefault="00C91C74" w:rsidP="004769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231 400</w:t>
            </w:r>
          </w:p>
        </w:tc>
      </w:tr>
      <w:tr w:rsidR="00072FAE" w:rsidRPr="000E20C4" w:rsidTr="000E20C4">
        <w:trPr>
          <w:trHeight w:val="86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Pr="000E20C4" w:rsidRDefault="00072FAE" w:rsidP="004313AC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Pr="000E20C4" w:rsidRDefault="00F8654B" w:rsidP="00F8654B">
            <w:pPr>
              <w:spacing w:after="0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 xml:space="preserve">Раствор антикоагулянта10/2 500,0мл.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E0" w:rsidRPr="000E20C4" w:rsidRDefault="009A27E0" w:rsidP="009A27E0">
            <w:pPr>
              <w:pStyle w:val="a6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 xml:space="preserve">Готовый к использованию стерильный раствор для </w:t>
            </w:r>
            <w:proofErr w:type="gramStart"/>
            <w:r w:rsidRPr="000E20C4">
              <w:rPr>
                <w:rFonts w:ascii="Times New Roman" w:hAnsi="Times New Roman" w:cs="Times New Roman"/>
              </w:rPr>
              <w:t>ограниченной</w:t>
            </w:r>
            <w:proofErr w:type="gramEnd"/>
            <w:r w:rsidRPr="000E20C4">
              <w:rPr>
                <w:rFonts w:ascii="Times New Roman" w:hAnsi="Times New Roman" w:cs="Times New Roman"/>
              </w:rPr>
              <w:t xml:space="preserve"> цитратной </w:t>
            </w:r>
            <w:proofErr w:type="spellStart"/>
            <w:r w:rsidRPr="000E20C4">
              <w:rPr>
                <w:rFonts w:ascii="Times New Roman" w:hAnsi="Times New Roman" w:cs="Times New Roman"/>
              </w:rPr>
              <w:t>антикоагуляции</w:t>
            </w:r>
            <w:proofErr w:type="spellEnd"/>
            <w:r w:rsidRPr="000E20C4">
              <w:rPr>
                <w:rFonts w:ascii="Times New Roman" w:hAnsi="Times New Roman" w:cs="Times New Roman"/>
              </w:rPr>
              <w:t>.</w:t>
            </w:r>
          </w:p>
          <w:p w:rsidR="009A27E0" w:rsidRPr="000E20C4" w:rsidRDefault="009A27E0" w:rsidP="009A27E0">
            <w:pPr>
              <w:pStyle w:val="a6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  <w:b/>
                <w:bCs/>
              </w:rPr>
              <w:t>Назначение:</w:t>
            </w:r>
          </w:p>
          <w:p w:rsidR="009A27E0" w:rsidRPr="000E20C4" w:rsidRDefault="009A27E0" w:rsidP="009A27E0">
            <w:pPr>
              <w:pStyle w:val="a6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 xml:space="preserve">Раствор антикоагулянта 10/2 предназначен для обеспечения цитратной </w:t>
            </w:r>
            <w:proofErr w:type="spellStart"/>
            <w:r w:rsidRPr="000E20C4">
              <w:rPr>
                <w:rFonts w:ascii="Times New Roman" w:hAnsi="Times New Roman" w:cs="Times New Roman"/>
              </w:rPr>
              <w:t>антикоагуляции</w:t>
            </w:r>
            <w:proofErr w:type="spellEnd"/>
            <w:r w:rsidRPr="000E20C4">
              <w:rPr>
                <w:rFonts w:ascii="Times New Roman" w:hAnsi="Times New Roman" w:cs="Times New Roman"/>
              </w:rPr>
              <w:t xml:space="preserve"> в контуре крови во время проведения процедур продолжительной почечно-заместительной терапии.</w:t>
            </w:r>
          </w:p>
          <w:p w:rsidR="009A27E0" w:rsidRPr="000E20C4" w:rsidRDefault="009A27E0" w:rsidP="009A27E0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0E20C4">
              <w:rPr>
                <w:rFonts w:ascii="Times New Roman" w:hAnsi="Times New Roman" w:cs="Times New Roman"/>
              </w:rPr>
              <w:t xml:space="preserve">Данный раствор должен использоваться в режиме </w:t>
            </w:r>
            <w:proofErr w:type="spellStart"/>
            <w:r w:rsidRPr="000E20C4">
              <w:rPr>
                <w:rFonts w:ascii="Times New Roman" w:hAnsi="Times New Roman" w:cs="Times New Roman"/>
              </w:rPr>
              <w:t>предразведения</w:t>
            </w:r>
            <w:proofErr w:type="spellEnd"/>
            <w:r w:rsidRPr="000E20C4">
              <w:rPr>
                <w:rFonts w:ascii="Times New Roman" w:hAnsi="Times New Roman" w:cs="Times New Roman"/>
              </w:rPr>
              <w:t xml:space="preserve"> и только с аппаратом для проведения продолжительной почечно-заместительной терапии, поддерживающим функцию цитратной </w:t>
            </w:r>
            <w:proofErr w:type="spellStart"/>
            <w:r w:rsidRPr="000E20C4">
              <w:rPr>
                <w:rFonts w:ascii="Times New Roman" w:hAnsi="Times New Roman" w:cs="Times New Roman"/>
              </w:rPr>
              <w:t>антикоагуляции</w:t>
            </w:r>
            <w:proofErr w:type="spellEnd"/>
            <w:r w:rsidRPr="000E20C4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9A27E0" w:rsidRPr="000E20C4" w:rsidRDefault="009A27E0" w:rsidP="009A27E0">
            <w:pPr>
              <w:pStyle w:val="a6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>Раствор предназначен для использования врачом, компетентным в проведении лечения почечной недостаточности с использованием методик непрерывной почечно-заместительной терапии, либо под его непосредственным контролем.</w:t>
            </w:r>
          </w:p>
          <w:p w:rsidR="009A27E0" w:rsidRPr="000E20C4" w:rsidRDefault="009A27E0" w:rsidP="009A27E0">
            <w:pPr>
              <w:pStyle w:val="a6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>Раствор предназначен только для однократного применения.</w:t>
            </w:r>
          </w:p>
          <w:p w:rsidR="009A27E0" w:rsidRPr="000E20C4" w:rsidRDefault="009A27E0" w:rsidP="009A27E0">
            <w:pPr>
              <w:pStyle w:val="a6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  <w:b/>
                <w:bCs/>
              </w:rPr>
              <w:t>Состав</w:t>
            </w:r>
            <w:r w:rsidRPr="000E20C4">
              <w:rPr>
                <w:rFonts w:ascii="Times New Roman" w:hAnsi="Times New Roman" w:cs="Times New Roman"/>
              </w:rPr>
              <w:t xml:space="preserve"> готового к использованию раствора: </w:t>
            </w:r>
          </w:p>
          <w:tbl>
            <w:tblPr>
              <w:tblpPr w:leftFromText="45" w:rightFromText="45" w:vertAnchor="text"/>
              <w:tblW w:w="424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2268"/>
            </w:tblGrid>
            <w:tr w:rsidR="009A27E0" w:rsidRPr="000E20C4" w:rsidTr="00F8654B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0E20C4" w:rsidRDefault="009A27E0" w:rsidP="00F8654B">
                  <w:pPr>
                    <w:pStyle w:val="a6"/>
                    <w:ind w:left="119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  <w:b/>
                      <w:bCs/>
                    </w:rPr>
                    <w:t>Компонент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0E20C4" w:rsidRDefault="009A27E0" w:rsidP="009A27E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  <w:b/>
                      <w:bCs/>
                    </w:rPr>
                    <w:t>Содержание</w:t>
                  </w:r>
                </w:p>
              </w:tc>
            </w:tr>
            <w:tr w:rsidR="009A27E0" w:rsidRPr="000E20C4" w:rsidTr="00F8654B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0E20C4" w:rsidRDefault="009A27E0" w:rsidP="00F8654B">
                  <w:pPr>
                    <w:pStyle w:val="a6"/>
                    <w:ind w:firstLine="119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>Цитрат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0E20C4" w:rsidRDefault="009A27E0" w:rsidP="009A27E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 xml:space="preserve">10 </w:t>
                  </w:r>
                  <w:proofErr w:type="spellStart"/>
                  <w:r w:rsidRPr="000E20C4">
                    <w:rPr>
                      <w:rFonts w:ascii="Times New Roman" w:hAnsi="Times New Roman" w:cs="Times New Roman"/>
                    </w:rPr>
                    <w:t>ммоль</w:t>
                  </w:r>
                  <w:proofErr w:type="spellEnd"/>
                  <w:r w:rsidRPr="000E20C4">
                    <w:rPr>
                      <w:rFonts w:ascii="Times New Roman" w:hAnsi="Times New Roman" w:cs="Times New Roman"/>
                    </w:rPr>
                    <w:t>/л</w:t>
                  </w:r>
                </w:p>
              </w:tc>
            </w:tr>
            <w:tr w:rsidR="009A27E0" w:rsidRPr="000E20C4" w:rsidTr="00F8654B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0E20C4" w:rsidRDefault="009A27E0" w:rsidP="00F8654B">
                  <w:pPr>
                    <w:pStyle w:val="a6"/>
                    <w:ind w:firstLine="119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>Лимонная кислота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0E20C4" w:rsidRDefault="009A27E0" w:rsidP="009A27E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 xml:space="preserve">2 </w:t>
                  </w:r>
                  <w:proofErr w:type="spellStart"/>
                  <w:r w:rsidRPr="000E20C4">
                    <w:rPr>
                      <w:rFonts w:ascii="Times New Roman" w:hAnsi="Times New Roman" w:cs="Times New Roman"/>
                    </w:rPr>
                    <w:t>ммоль</w:t>
                  </w:r>
                  <w:proofErr w:type="spellEnd"/>
                  <w:r w:rsidRPr="000E20C4">
                    <w:rPr>
                      <w:rFonts w:ascii="Times New Roman" w:hAnsi="Times New Roman" w:cs="Times New Roman"/>
                    </w:rPr>
                    <w:t>/л</w:t>
                  </w:r>
                </w:p>
              </w:tc>
            </w:tr>
            <w:tr w:rsidR="009A27E0" w:rsidRPr="000E20C4" w:rsidTr="00F8654B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0E20C4" w:rsidRDefault="009A27E0" w:rsidP="00F8654B">
                  <w:pPr>
                    <w:pStyle w:val="a6"/>
                    <w:ind w:firstLine="119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>Натрий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0E20C4" w:rsidRDefault="009A27E0" w:rsidP="009A27E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 xml:space="preserve">136 </w:t>
                  </w:r>
                  <w:proofErr w:type="spellStart"/>
                  <w:r w:rsidRPr="000E20C4">
                    <w:rPr>
                      <w:rFonts w:ascii="Times New Roman" w:hAnsi="Times New Roman" w:cs="Times New Roman"/>
                    </w:rPr>
                    <w:t>ммоль</w:t>
                  </w:r>
                  <w:proofErr w:type="spellEnd"/>
                  <w:r w:rsidRPr="000E20C4">
                    <w:rPr>
                      <w:rFonts w:ascii="Times New Roman" w:hAnsi="Times New Roman" w:cs="Times New Roman"/>
                    </w:rPr>
                    <w:t>/л</w:t>
                  </w:r>
                </w:p>
              </w:tc>
            </w:tr>
            <w:tr w:rsidR="009A27E0" w:rsidRPr="000E20C4" w:rsidTr="00F8654B">
              <w:trPr>
                <w:tblCellSpacing w:w="0" w:type="dxa"/>
              </w:trPr>
              <w:tc>
                <w:tcPr>
                  <w:tcW w:w="19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0E20C4" w:rsidRDefault="009A27E0" w:rsidP="00F8654B">
                  <w:pPr>
                    <w:pStyle w:val="a6"/>
                    <w:ind w:left="119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>Хлорид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A27E0" w:rsidRPr="000E20C4" w:rsidRDefault="009A27E0" w:rsidP="009A27E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 xml:space="preserve">106 </w:t>
                  </w:r>
                  <w:proofErr w:type="spellStart"/>
                  <w:r w:rsidRPr="000E20C4">
                    <w:rPr>
                      <w:rFonts w:ascii="Times New Roman" w:hAnsi="Times New Roman" w:cs="Times New Roman"/>
                    </w:rPr>
                    <w:t>ммоль</w:t>
                  </w:r>
                  <w:proofErr w:type="spellEnd"/>
                  <w:r w:rsidRPr="000E20C4">
                    <w:rPr>
                      <w:rFonts w:ascii="Times New Roman" w:hAnsi="Times New Roman" w:cs="Times New Roman"/>
                    </w:rPr>
                    <w:t>/л</w:t>
                  </w:r>
                </w:p>
              </w:tc>
            </w:tr>
          </w:tbl>
          <w:p w:rsidR="00072FAE" w:rsidRPr="000E20C4" w:rsidRDefault="00072FAE" w:rsidP="00F865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Pr="000E20C4" w:rsidRDefault="00F8654B" w:rsidP="004313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E20C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Pr="000E20C4" w:rsidRDefault="00351096" w:rsidP="00F865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Pr="000E20C4" w:rsidRDefault="002655E4" w:rsidP="004769E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224 000</w:t>
            </w:r>
          </w:p>
        </w:tc>
      </w:tr>
      <w:tr w:rsidR="00072FAE" w:rsidRPr="000E20C4" w:rsidTr="00927B48">
        <w:trPr>
          <w:trHeight w:val="99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Pr="000E20C4" w:rsidRDefault="00072FAE" w:rsidP="004313AC">
            <w:pPr>
              <w:tabs>
                <w:tab w:val="left" w:pos="1122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Pr="000E20C4" w:rsidRDefault="00F32B73" w:rsidP="004313AC">
            <w:pPr>
              <w:spacing w:after="0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 xml:space="preserve">Раствор </w:t>
            </w:r>
            <w:proofErr w:type="spellStart"/>
            <w:r w:rsidRPr="000E20C4">
              <w:rPr>
                <w:rFonts w:ascii="Times New Roman" w:hAnsi="Times New Roman" w:cs="Times New Roman"/>
              </w:rPr>
              <w:t>гемодиализный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B73" w:rsidRPr="000E20C4" w:rsidRDefault="00F32B73" w:rsidP="00F32B73">
            <w:pPr>
              <w:pStyle w:val="a6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 xml:space="preserve">Раствор бикарбонатного буфера для непрерывного гемодиализа, </w:t>
            </w:r>
            <w:proofErr w:type="spellStart"/>
            <w:r w:rsidRPr="000E20C4">
              <w:rPr>
                <w:rFonts w:ascii="Times New Roman" w:hAnsi="Times New Roman" w:cs="Times New Roman"/>
              </w:rPr>
              <w:t>гемофильтрации</w:t>
            </w:r>
            <w:proofErr w:type="spellEnd"/>
            <w:r w:rsidRPr="000E20C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E20C4">
              <w:rPr>
                <w:rFonts w:ascii="Times New Roman" w:hAnsi="Times New Roman" w:cs="Times New Roman"/>
              </w:rPr>
              <w:t>гемодиафильтрации</w:t>
            </w:r>
            <w:proofErr w:type="spellEnd"/>
            <w:r w:rsidRPr="000E20C4">
              <w:rPr>
                <w:rFonts w:ascii="Times New Roman" w:hAnsi="Times New Roman" w:cs="Times New Roman"/>
              </w:rPr>
              <w:t>.</w:t>
            </w:r>
          </w:p>
          <w:p w:rsidR="00F32B73" w:rsidRPr="000E20C4" w:rsidRDefault="00F32B73" w:rsidP="00F32B73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proofErr w:type="gramStart"/>
            <w:r w:rsidRPr="000E20C4">
              <w:rPr>
                <w:rFonts w:ascii="Times New Roman" w:hAnsi="Times New Roman" w:cs="Times New Roman"/>
              </w:rPr>
              <w:t>показан</w:t>
            </w:r>
            <w:proofErr w:type="gramEnd"/>
            <w:r w:rsidRPr="000E20C4">
              <w:rPr>
                <w:rFonts w:ascii="Times New Roman" w:hAnsi="Times New Roman" w:cs="Times New Roman"/>
              </w:rPr>
              <w:t xml:space="preserve"> для коррекции и поддержания кислотно-основного баланса при проведении  непрерывной почечно-заместительной терапии</w:t>
            </w:r>
          </w:p>
          <w:p w:rsidR="00F32B73" w:rsidRPr="000E20C4" w:rsidRDefault="00F32B73" w:rsidP="00F32B73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>улучшенная конструкция  двухкомпонентный мешок для раздельного хранения растворов,</w:t>
            </w:r>
            <w:r w:rsidRPr="000E20C4">
              <w:rPr>
                <w:rFonts w:ascii="Times New Roman" w:hAnsi="Times New Roman" w:cs="Times New Roman"/>
              </w:rPr>
              <w:br/>
              <w:t>предотвращающих преципитацию</w:t>
            </w:r>
          </w:p>
          <w:p w:rsidR="00F32B73" w:rsidRPr="000E20C4" w:rsidRDefault="00F32B73" w:rsidP="00F32B73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>быстрого и лёгкого смешивания компонентов в стерильных условиях (достаточно надломить перегородку компонентов)</w:t>
            </w:r>
          </w:p>
          <w:p w:rsidR="00F32B73" w:rsidRPr="000E20C4" w:rsidRDefault="00F32B73" w:rsidP="00F32B73">
            <w:pPr>
              <w:pStyle w:val="a6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 xml:space="preserve">получения 5000мл раствора после смешивания </w:t>
            </w:r>
          </w:p>
          <w:p w:rsidR="00F32B73" w:rsidRPr="000E20C4" w:rsidRDefault="002A41B0" w:rsidP="00F32B73">
            <w:pPr>
              <w:pStyle w:val="a6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>Мешок из</w:t>
            </w:r>
            <w:r w:rsidR="00F32B73" w:rsidRPr="000E20C4">
              <w:rPr>
                <w:rFonts w:ascii="Times New Roman" w:hAnsi="Times New Roman" w:cs="Times New Roman"/>
              </w:rPr>
              <w:t xml:space="preserve"> </w:t>
            </w:r>
            <w:r w:rsidRPr="000E20C4">
              <w:rPr>
                <w:rFonts w:ascii="Times New Roman" w:hAnsi="Times New Roman" w:cs="Times New Roman"/>
              </w:rPr>
              <w:t xml:space="preserve">материала ПВХ </w:t>
            </w:r>
            <w:r w:rsidR="00F32B73" w:rsidRPr="000E20C4">
              <w:rPr>
                <w:rFonts w:ascii="Times New Roman" w:hAnsi="Times New Roman" w:cs="Times New Roman"/>
              </w:rPr>
              <w:t>специально создан</w:t>
            </w:r>
            <w:r w:rsidRPr="000E20C4">
              <w:rPr>
                <w:rFonts w:ascii="Times New Roman" w:hAnsi="Times New Roman" w:cs="Times New Roman"/>
              </w:rPr>
              <w:t>ный</w:t>
            </w:r>
            <w:r w:rsidR="00F32B73" w:rsidRPr="000E20C4">
              <w:rPr>
                <w:rFonts w:ascii="Times New Roman" w:hAnsi="Times New Roman" w:cs="Times New Roman"/>
              </w:rPr>
              <w:t xml:space="preserve"> для растворов с </w:t>
            </w:r>
            <w:proofErr w:type="spellStart"/>
            <w:r w:rsidR="00F32B73" w:rsidRPr="000E20C4">
              <w:rPr>
                <w:rFonts w:ascii="Times New Roman" w:hAnsi="Times New Roman" w:cs="Times New Roman"/>
              </w:rPr>
              <w:t>pH</w:t>
            </w:r>
            <w:proofErr w:type="spellEnd"/>
            <w:r w:rsidR="00F32B73" w:rsidRPr="000E20C4">
              <w:rPr>
                <w:rFonts w:ascii="Times New Roman" w:hAnsi="Times New Roman" w:cs="Times New Roman"/>
              </w:rPr>
              <w:t xml:space="preserve"> &gt; 7 </w:t>
            </w:r>
          </w:p>
          <w:p w:rsidR="00F32B73" w:rsidRPr="000E20C4" w:rsidRDefault="00F32B73" w:rsidP="00F32B73">
            <w:pPr>
              <w:pStyle w:val="a6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 xml:space="preserve">низкая концентрация </w:t>
            </w:r>
            <w:proofErr w:type="spellStart"/>
            <w:r w:rsidRPr="000E20C4">
              <w:rPr>
                <w:rFonts w:ascii="Times New Roman" w:hAnsi="Times New Roman" w:cs="Times New Roman"/>
              </w:rPr>
              <w:t>лактата</w:t>
            </w:r>
            <w:proofErr w:type="spellEnd"/>
            <w:r w:rsidRPr="000E20C4">
              <w:rPr>
                <w:rFonts w:ascii="Times New Roman" w:hAnsi="Times New Roman" w:cs="Times New Roman"/>
              </w:rPr>
              <w:t xml:space="preserve"> обеспечивает стабильное физиологическое значение </w:t>
            </w:r>
            <w:proofErr w:type="spellStart"/>
            <w:r w:rsidRPr="000E20C4">
              <w:rPr>
                <w:rFonts w:ascii="Times New Roman" w:hAnsi="Times New Roman" w:cs="Times New Roman"/>
              </w:rPr>
              <w:t>pH</w:t>
            </w:r>
            <w:proofErr w:type="spellEnd"/>
            <w:r w:rsidRPr="000E20C4">
              <w:rPr>
                <w:rFonts w:ascii="Times New Roman" w:hAnsi="Times New Roman" w:cs="Times New Roman"/>
              </w:rPr>
              <w:t xml:space="preserve"> после смешивания компонентов </w:t>
            </w:r>
          </w:p>
          <w:p w:rsidR="00F32B73" w:rsidRPr="000E20C4" w:rsidRDefault="00F32B73" w:rsidP="00F32B73">
            <w:pPr>
              <w:pStyle w:val="a6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>концентрация бикарбоната специально подобрана для эффективной коррекции и поддержания кислотно-основного баланса пациента</w:t>
            </w:r>
          </w:p>
          <w:p w:rsidR="00072FAE" w:rsidRPr="000E20C4" w:rsidRDefault="00F32B73" w:rsidP="00F32B73">
            <w:pPr>
              <w:pStyle w:val="a6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 xml:space="preserve">две разные концентрации калия обеспечат восстановление и поддержание </w:t>
            </w:r>
            <w:proofErr w:type="spellStart"/>
            <w:r w:rsidRPr="000E20C4">
              <w:rPr>
                <w:rFonts w:ascii="Times New Roman" w:hAnsi="Times New Roman" w:cs="Times New Roman"/>
              </w:rPr>
              <w:t>нормокалиемии</w:t>
            </w:r>
            <w:proofErr w:type="spellEnd"/>
          </w:p>
          <w:p w:rsidR="004769EC" w:rsidRPr="000E20C4" w:rsidRDefault="004769EC" w:rsidP="00F32B73">
            <w:pPr>
              <w:pStyle w:val="a6"/>
              <w:numPr>
                <w:ilvl w:val="0"/>
                <w:numId w:val="2"/>
              </w:numPr>
              <w:ind w:left="318" w:hanging="284"/>
              <w:rPr>
                <w:rFonts w:ascii="Times New Roman" w:hAnsi="Times New Roman" w:cs="Times New Roman"/>
              </w:rPr>
            </w:pPr>
          </w:p>
          <w:p w:rsidR="002A41B0" w:rsidRPr="000E20C4" w:rsidRDefault="002A41B0" w:rsidP="002A41B0">
            <w:pPr>
              <w:pStyle w:val="a6"/>
              <w:ind w:left="34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>Состав раствора:</w:t>
            </w:r>
          </w:p>
          <w:tbl>
            <w:tblPr>
              <w:tblStyle w:val="a3"/>
              <w:tblW w:w="3539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1134"/>
              <w:gridCol w:w="992"/>
            </w:tblGrid>
            <w:tr w:rsidR="00F8654B" w:rsidRPr="000E20C4" w:rsidTr="00927B48">
              <w:tc>
                <w:tcPr>
                  <w:tcW w:w="1413" w:type="dxa"/>
                </w:tcPr>
                <w:p w:rsidR="00F8654B" w:rsidRPr="000E20C4" w:rsidRDefault="00F8654B" w:rsidP="002A41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F8654B" w:rsidRPr="000E20C4" w:rsidRDefault="00F8654B" w:rsidP="002A41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E20C4">
                    <w:rPr>
                      <w:rFonts w:ascii="Times New Roman" w:hAnsi="Times New Roman" w:cs="Times New Roman"/>
                    </w:rPr>
                    <w:t>Ммол</w:t>
                  </w:r>
                  <w:proofErr w:type="spellEnd"/>
                  <w:r w:rsidRPr="000E20C4">
                    <w:rPr>
                      <w:rFonts w:ascii="Times New Roman" w:hAnsi="Times New Roman" w:cs="Times New Roman"/>
                    </w:rPr>
                    <w:t>/л</w:t>
                  </w:r>
                </w:p>
              </w:tc>
              <w:tc>
                <w:tcPr>
                  <w:tcW w:w="992" w:type="dxa"/>
                </w:tcPr>
                <w:p w:rsidR="00F8654B" w:rsidRPr="000E20C4" w:rsidRDefault="00F8654B" w:rsidP="002A41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E20C4">
                    <w:rPr>
                      <w:rFonts w:ascii="Times New Roman" w:hAnsi="Times New Roman" w:cs="Times New Roman"/>
                    </w:rPr>
                    <w:t>Мэкв</w:t>
                  </w:r>
                  <w:proofErr w:type="spellEnd"/>
                  <w:r w:rsidRPr="000E20C4">
                    <w:rPr>
                      <w:rFonts w:ascii="Times New Roman" w:hAnsi="Times New Roman" w:cs="Times New Roman"/>
                    </w:rPr>
                    <w:t>/л</w:t>
                  </w:r>
                </w:p>
              </w:tc>
            </w:tr>
            <w:tr w:rsidR="00F8654B" w:rsidRPr="000E20C4" w:rsidTr="00927B48">
              <w:tc>
                <w:tcPr>
                  <w:tcW w:w="1413" w:type="dxa"/>
                </w:tcPr>
                <w:p w:rsidR="00F8654B" w:rsidRPr="000E20C4" w:rsidRDefault="00F8654B" w:rsidP="002A41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>Натрий</w:t>
                  </w:r>
                </w:p>
              </w:tc>
              <w:tc>
                <w:tcPr>
                  <w:tcW w:w="1134" w:type="dxa"/>
                </w:tcPr>
                <w:p w:rsidR="00F8654B" w:rsidRPr="000E20C4" w:rsidRDefault="00F8654B" w:rsidP="002A41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>140</w:t>
                  </w:r>
                </w:p>
              </w:tc>
              <w:tc>
                <w:tcPr>
                  <w:tcW w:w="992" w:type="dxa"/>
                </w:tcPr>
                <w:p w:rsidR="00F8654B" w:rsidRPr="000E20C4" w:rsidRDefault="00F8654B" w:rsidP="002A41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>140</w:t>
                  </w:r>
                </w:p>
              </w:tc>
            </w:tr>
            <w:tr w:rsidR="00F8654B" w:rsidRPr="000E20C4" w:rsidTr="00927B48">
              <w:tc>
                <w:tcPr>
                  <w:tcW w:w="1413" w:type="dxa"/>
                </w:tcPr>
                <w:p w:rsidR="00F8654B" w:rsidRPr="000E20C4" w:rsidRDefault="00F8654B" w:rsidP="002A41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>Калий</w:t>
                  </w:r>
                </w:p>
              </w:tc>
              <w:tc>
                <w:tcPr>
                  <w:tcW w:w="1134" w:type="dxa"/>
                </w:tcPr>
                <w:p w:rsidR="00F8654B" w:rsidRPr="000E20C4" w:rsidRDefault="00F8654B" w:rsidP="002A41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F8654B" w:rsidRPr="000E20C4" w:rsidRDefault="00F8654B" w:rsidP="002A41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F8654B" w:rsidRPr="000E20C4" w:rsidTr="00927B48">
              <w:tc>
                <w:tcPr>
                  <w:tcW w:w="1413" w:type="dxa"/>
                </w:tcPr>
                <w:p w:rsidR="00F8654B" w:rsidRPr="000E20C4" w:rsidRDefault="00F8654B" w:rsidP="002A41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>Кальций</w:t>
                  </w:r>
                </w:p>
              </w:tc>
              <w:tc>
                <w:tcPr>
                  <w:tcW w:w="1134" w:type="dxa"/>
                </w:tcPr>
                <w:p w:rsidR="00F8654B" w:rsidRPr="000E20C4" w:rsidRDefault="00F8654B" w:rsidP="002A41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>1,75</w:t>
                  </w:r>
                </w:p>
              </w:tc>
              <w:tc>
                <w:tcPr>
                  <w:tcW w:w="992" w:type="dxa"/>
                </w:tcPr>
                <w:p w:rsidR="00F8654B" w:rsidRPr="000E20C4" w:rsidRDefault="00F8654B" w:rsidP="002A41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>3,5</w:t>
                  </w:r>
                </w:p>
              </w:tc>
            </w:tr>
            <w:tr w:rsidR="00F8654B" w:rsidRPr="000E20C4" w:rsidTr="00927B48">
              <w:tc>
                <w:tcPr>
                  <w:tcW w:w="1413" w:type="dxa"/>
                </w:tcPr>
                <w:p w:rsidR="00F8654B" w:rsidRPr="000E20C4" w:rsidRDefault="00F8654B" w:rsidP="002A41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>Магний</w:t>
                  </w:r>
                </w:p>
              </w:tc>
              <w:tc>
                <w:tcPr>
                  <w:tcW w:w="1134" w:type="dxa"/>
                </w:tcPr>
                <w:p w:rsidR="00F8654B" w:rsidRPr="000E20C4" w:rsidRDefault="00F8654B" w:rsidP="002A41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>0,5</w:t>
                  </w:r>
                </w:p>
              </w:tc>
              <w:tc>
                <w:tcPr>
                  <w:tcW w:w="992" w:type="dxa"/>
                </w:tcPr>
                <w:p w:rsidR="00F8654B" w:rsidRPr="000E20C4" w:rsidRDefault="00F8654B" w:rsidP="002A41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F8654B" w:rsidRPr="000E20C4" w:rsidTr="00927B48">
              <w:tc>
                <w:tcPr>
                  <w:tcW w:w="1413" w:type="dxa"/>
                </w:tcPr>
                <w:p w:rsidR="00F8654B" w:rsidRPr="000E20C4" w:rsidRDefault="00F8654B" w:rsidP="002A41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>Хлор</w:t>
                  </w:r>
                </w:p>
              </w:tc>
              <w:tc>
                <w:tcPr>
                  <w:tcW w:w="1134" w:type="dxa"/>
                </w:tcPr>
                <w:p w:rsidR="00F8654B" w:rsidRPr="000E20C4" w:rsidRDefault="00F8654B" w:rsidP="002A41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>113,5</w:t>
                  </w:r>
                </w:p>
              </w:tc>
              <w:tc>
                <w:tcPr>
                  <w:tcW w:w="992" w:type="dxa"/>
                </w:tcPr>
                <w:p w:rsidR="00F8654B" w:rsidRPr="000E20C4" w:rsidRDefault="00F8654B" w:rsidP="002A41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>113,5</w:t>
                  </w:r>
                </w:p>
              </w:tc>
            </w:tr>
            <w:tr w:rsidR="00F8654B" w:rsidRPr="000E20C4" w:rsidTr="00927B48">
              <w:tc>
                <w:tcPr>
                  <w:tcW w:w="1413" w:type="dxa"/>
                </w:tcPr>
                <w:p w:rsidR="00F8654B" w:rsidRPr="000E20C4" w:rsidRDefault="00F8654B" w:rsidP="002A41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>Бикарбонат</w:t>
                  </w:r>
                </w:p>
              </w:tc>
              <w:tc>
                <w:tcPr>
                  <w:tcW w:w="1134" w:type="dxa"/>
                </w:tcPr>
                <w:p w:rsidR="00F8654B" w:rsidRPr="000E20C4" w:rsidRDefault="00F8654B" w:rsidP="002A41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  <w:tc>
                <w:tcPr>
                  <w:tcW w:w="992" w:type="dxa"/>
                </w:tcPr>
                <w:p w:rsidR="00F8654B" w:rsidRPr="000E20C4" w:rsidRDefault="00F8654B" w:rsidP="002A41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>32</w:t>
                  </w:r>
                </w:p>
              </w:tc>
            </w:tr>
            <w:tr w:rsidR="00F8654B" w:rsidRPr="000E20C4" w:rsidTr="00927B48">
              <w:tc>
                <w:tcPr>
                  <w:tcW w:w="1413" w:type="dxa"/>
                </w:tcPr>
                <w:p w:rsidR="00F8654B" w:rsidRPr="000E20C4" w:rsidRDefault="00F8654B" w:rsidP="002A41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0E20C4">
                    <w:rPr>
                      <w:rFonts w:ascii="Times New Roman" w:hAnsi="Times New Roman" w:cs="Times New Roman"/>
                    </w:rPr>
                    <w:t>Лактат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F8654B" w:rsidRPr="000E20C4" w:rsidRDefault="00F8654B" w:rsidP="002A41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F8654B" w:rsidRPr="000E20C4" w:rsidRDefault="00F8654B" w:rsidP="002A41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F8654B" w:rsidRPr="000E20C4" w:rsidTr="00927B48">
              <w:tc>
                <w:tcPr>
                  <w:tcW w:w="1413" w:type="dxa"/>
                </w:tcPr>
                <w:p w:rsidR="00F8654B" w:rsidRPr="000E20C4" w:rsidRDefault="00F8654B" w:rsidP="002A41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>Глюкоза</w:t>
                  </w:r>
                </w:p>
              </w:tc>
              <w:tc>
                <w:tcPr>
                  <w:tcW w:w="1134" w:type="dxa"/>
                </w:tcPr>
                <w:p w:rsidR="00F8654B" w:rsidRPr="000E20C4" w:rsidRDefault="00F8654B" w:rsidP="002A41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0E20C4">
                    <w:rPr>
                      <w:rFonts w:ascii="Times New Roman" w:hAnsi="Times New Roman" w:cs="Times New Roman"/>
                    </w:rPr>
                    <w:t>6,1</w:t>
                  </w:r>
                </w:p>
              </w:tc>
              <w:tc>
                <w:tcPr>
                  <w:tcW w:w="992" w:type="dxa"/>
                </w:tcPr>
                <w:p w:rsidR="00F8654B" w:rsidRPr="000E20C4" w:rsidRDefault="00F8654B" w:rsidP="002A41B0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A41B0" w:rsidRPr="000E20C4" w:rsidRDefault="002A41B0" w:rsidP="00F8654B">
            <w:pPr>
              <w:pStyle w:val="a6"/>
              <w:ind w:left="318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Pr="000E20C4" w:rsidRDefault="00F8654B" w:rsidP="004313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E20C4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Pr="000E20C4" w:rsidRDefault="00F8654B" w:rsidP="004313A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20C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FAE" w:rsidRPr="000E20C4" w:rsidRDefault="00F8654B" w:rsidP="004313A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E20C4">
              <w:rPr>
                <w:rFonts w:ascii="Times New Roman" w:hAnsi="Times New Roman" w:cs="Times New Roman"/>
                <w:color w:val="000000"/>
              </w:rPr>
              <w:t>182 000</w:t>
            </w:r>
          </w:p>
        </w:tc>
      </w:tr>
    </w:tbl>
    <w:p w:rsidR="00A506C2" w:rsidRPr="000E20C4" w:rsidRDefault="00A506C2" w:rsidP="00A506C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2655E4">
        <w:rPr>
          <w:rFonts w:ascii="Times New Roman" w:eastAsia="Times New Roman" w:hAnsi="Times New Roman" w:cs="Times New Roman"/>
          <w:color w:val="000000"/>
        </w:rPr>
        <w:t>637 400</w:t>
      </w:r>
      <w:r w:rsidRPr="000E20C4">
        <w:rPr>
          <w:rFonts w:ascii="Times New Roman" w:eastAsia="Times New Roman" w:hAnsi="Times New Roman" w:cs="Times New Roman"/>
          <w:color w:val="000000"/>
        </w:rPr>
        <w:t xml:space="preserve">  (</w:t>
      </w:r>
      <w:r w:rsidR="00C91C74" w:rsidRPr="00C91C74">
        <w:rPr>
          <w:rFonts w:ascii="Times New Roman" w:eastAsia="Times New Roman" w:hAnsi="Times New Roman" w:cs="Times New Roman" w:hint="cs"/>
          <w:color w:val="000000"/>
        </w:rPr>
        <w:t>шестьсот</w:t>
      </w:r>
      <w:r w:rsidR="00C91C74" w:rsidRPr="00C91C74">
        <w:rPr>
          <w:rFonts w:ascii="Times New Roman" w:eastAsia="Times New Roman" w:hAnsi="Times New Roman" w:cs="Times New Roman"/>
          <w:color w:val="000000"/>
        </w:rPr>
        <w:t xml:space="preserve"> </w:t>
      </w:r>
      <w:r w:rsidR="00C91C74" w:rsidRPr="00C91C74">
        <w:rPr>
          <w:rFonts w:ascii="Times New Roman" w:eastAsia="Times New Roman" w:hAnsi="Times New Roman" w:cs="Times New Roman" w:hint="cs"/>
          <w:color w:val="000000"/>
        </w:rPr>
        <w:t>тридцать</w:t>
      </w:r>
      <w:r w:rsidR="00C91C74" w:rsidRPr="00C91C74">
        <w:rPr>
          <w:rFonts w:ascii="Times New Roman" w:eastAsia="Times New Roman" w:hAnsi="Times New Roman" w:cs="Times New Roman"/>
          <w:color w:val="000000"/>
        </w:rPr>
        <w:t xml:space="preserve"> </w:t>
      </w:r>
      <w:r w:rsidR="00C91C74" w:rsidRPr="00C91C74">
        <w:rPr>
          <w:rFonts w:ascii="Times New Roman" w:eastAsia="Times New Roman" w:hAnsi="Times New Roman" w:cs="Times New Roman" w:hint="cs"/>
          <w:color w:val="000000"/>
        </w:rPr>
        <w:t>семь</w:t>
      </w:r>
      <w:r w:rsidR="00C91C74" w:rsidRPr="00C91C74">
        <w:rPr>
          <w:rFonts w:ascii="Times New Roman" w:eastAsia="Times New Roman" w:hAnsi="Times New Roman" w:cs="Times New Roman"/>
          <w:color w:val="000000"/>
        </w:rPr>
        <w:t xml:space="preserve"> </w:t>
      </w:r>
      <w:r w:rsidR="00C91C74" w:rsidRPr="00C91C74">
        <w:rPr>
          <w:rFonts w:ascii="Times New Roman" w:eastAsia="Times New Roman" w:hAnsi="Times New Roman" w:cs="Times New Roman" w:hint="cs"/>
          <w:color w:val="000000"/>
        </w:rPr>
        <w:t>тысяч</w:t>
      </w:r>
      <w:r w:rsidR="00C91C74" w:rsidRPr="00C91C74">
        <w:rPr>
          <w:rFonts w:ascii="Times New Roman" w:eastAsia="Times New Roman" w:hAnsi="Times New Roman" w:cs="Times New Roman"/>
          <w:color w:val="000000"/>
        </w:rPr>
        <w:t xml:space="preserve"> </w:t>
      </w:r>
      <w:r w:rsidR="00C91C74" w:rsidRPr="00C91C74">
        <w:rPr>
          <w:rFonts w:ascii="Times New Roman" w:eastAsia="Times New Roman" w:hAnsi="Times New Roman" w:cs="Times New Roman" w:hint="cs"/>
          <w:color w:val="000000"/>
        </w:rPr>
        <w:t>четыреста</w:t>
      </w:r>
      <w:bookmarkStart w:id="0" w:name="_GoBack"/>
      <w:bookmarkEnd w:id="0"/>
      <w:r w:rsidRPr="000E20C4">
        <w:rPr>
          <w:rFonts w:ascii="Times New Roman" w:eastAsia="Times New Roman" w:hAnsi="Times New Roman" w:cs="Times New Roman"/>
          <w:color w:val="000000"/>
        </w:rPr>
        <w:t>) тенге.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Товар должен быть доставлен по адресу: г. Алматы, ул. Демченко, 83Б, ГКП на ПХВ «АМКБ».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Сроки и условия поставки: (в течение 3 рабочих дней </w:t>
      </w:r>
      <w:proofErr w:type="gramStart"/>
      <w:r w:rsidRPr="000E20C4">
        <w:rPr>
          <w:rFonts w:ascii="Times New Roman" w:eastAsia="Times New Roman" w:hAnsi="Times New Roman" w:cs="Times New Roman"/>
          <w:color w:val="000000"/>
        </w:rPr>
        <w:t>с даты получения</w:t>
      </w:r>
      <w:proofErr w:type="gramEnd"/>
      <w:r w:rsidRPr="000E20C4">
        <w:rPr>
          <w:rFonts w:ascii="Times New Roman" w:eastAsia="Times New Roman" w:hAnsi="Times New Roman" w:cs="Times New Roman"/>
          <w:color w:val="000000"/>
        </w:rPr>
        <w:t xml:space="preserve"> заявки от Заказчика, количество товара определяется Заказчиком в зависимости от потребности клиники).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Условия оплаты: Оплата производится в течение 90 банковских дней, </w:t>
      </w:r>
      <w:proofErr w:type="gramStart"/>
      <w:r w:rsidRPr="000E20C4">
        <w:rPr>
          <w:rFonts w:ascii="Times New Roman" w:eastAsia="Times New Roman" w:hAnsi="Times New Roman" w:cs="Times New Roman"/>
          <w:color w:val="000000"/>
        </w:rPr>
        <w:t>с даты подписания</w:t>
      </w:r>
      <w:proofErr w:type="gramEnd"/>
      <w:r w:rsidRPr="000E20C4">
        <w:rPr>
          <w:rFonts w:ascii="Times New Roman" w:eastAsia="Times New Roman" w:hAnsi="Times New Roman" w:cs="Times New Roman"/>
          <w:color w:val="000000"/>
        </w:rPr>
        <w:t xml:space="preserve"> документов о приемке товара.  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Место представления ценовых предложений: г. Алматы, ул. Демченко, 83Б, отдел государственных закупок, окончательный срок подачи ценовых предложений до 17.00 часов «23» мая 2019 года.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Конверты с ценовыми предложениями будут вскрываться в 08:00 часов «24» мая  2019 года по адресу: г. Алматы, ул. Демченко, 83Б, отдел государственных закупок.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содержит: ценовое предложение по форме, утвержденной уполномоченным органом в области </w:t>
      </w:r>
      <w:r w:rsidRPr="000E20C4">
        <w:rPr>
          <w:rFonts w:ascii="Times New Roman" w:eastAsia="Times New Roman" w:hAnsi="Times New Roman" w:cs="Times New Roman"/>
          <w:color w:val="000000"/>
        </w:rPr>
        <w:lastRenderedPageBreak/>
        <w:t>здравоохранения; разрешение, подтверждающее права физического или юридического лица на осуществление деятельности;  а также документы, подтверждающие соответствие предлагаемых товаров требованиям, установленным главой 4 Правил.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Победителем признается потенциальный поставщик, предложивший наименьшее ценовое предложение. 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</w:t>
      </w:r>
      <w:proofErr w:type="gramStart"/>
      <w:r w:rsidRPr="000E20C4">
        <w:rPr>
          <w:rFonts w:ascii="Times New Roman" w:eastAsia="Times New Roman" w:hAnsi="Times New Roman" w:cs="Times New Roman"/>
          <w:color w:val="000000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  <w:proofErr w:type="gramEnd"/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</w:r>
      <w:proofErr w:type="gramStart"/>
      <w:r w:rsidRPr="000E20C4">
        <w:rPr>
          <w:rFonts w:ascii="Times New Roman" w:eastAsia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0E20C4">
        <w:rPr>
          <w:rFonts w:ascii="Times New Roman" w:eastAsia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6E1461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 xml:space="preserve">        </w:t>
      </w:r>
      <w:r w:rsidRPr="000E20C4">
        <w:rPr>
          <w:rFonts w:ascii="Times New Roman" w:eastAsia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:rsidR="00A506C2" w:rsidRPr="000E20C4" w:rsidRDefault="006E1461" w:rsidP="006E146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0E20C4"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287690" w:rsidRPr="000E20C4" w:rsidRDefault="00287690">
      <w:pPr>
        <w:rPr>
          <w:rFonts w:ascii="Times New Roman" w:hAnsi="Times New Roman" w:cs="Times New Roman"/>
        </w:rPr>
      </w:pPr>
    </w:p>
    <w:sectPr w:rsidR="00287690" w:rsidRPr="000E20C4" w:rsidSect="004769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291B"/>
    <w:multiLevelType w:val="hybridMultilevel"/>
    <w:tmpl w:val="5366F974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7ACF"/>
    <w:multiLevelType w:val="multilevel"/>
    <w:tmpl w:val="759A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838B4"/>
    <w:multiLevelType w:val="hybridMultilevel"/>
    <w:tmpl w:val="391EAD48"/>
    <w:lvl w:ilvl="0" w:tplc="917E048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F091A55"/>
    <w:multiLevelType w:val="multilevel"/>
    <w:tmpl w:val="B81CBD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11491"/>
    <w:multiLevelType w:val="multilevel"/>
    <w:tmpl w:val="8B1A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9362E"/>
    <w:multiLevelType w:val="hybridMultilevel"/>
    <w:tmpl w:val="81F8670E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2E5AA1"/>
    <w:multiLevelType w:val="hybridMultilevel"/>
    <w:tmpl w:val="3190F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109B9"/>
    <w:multiLevelType w:val="hybridMultilevel"/>
    <w:tmpl w:val="4ECA1DD0"/>
    <w:lvl w:ilvl="0" w:tplc="917E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C2"/>
    <w:rsid w:val="00072FAE"/>
    <w:rsid w:val="000E20C4"/>
    <w:rsid w:val="002655E4"/>
    <w:rsid w:val="00287690"/>
    <w:rsid w:val="002A41B0"/>
    <w:rsid w:val="00351096"/>
    <w:rsid w:val="004769EC"/>
    <w:rsid w:val="004A14FF"/>
    <w:rsid w:val="0064203B"/>
    <w:rsid w:val="006E1461"/>
    <w:rsid w:val="00823D5D"/>
    <w:rsid w:val="00927B48"/>
    <w:rsid w:val="009A27E0"/>
    <w:rsid w:val="00A506C2"/>
    <w:rsid w:val="00C82811"/>
    <w:rsid w:val="00C91C74"/>
    <w:rsid w:val="00F32B73"/>
    <w:rsid w:val="00F8654B"/>
    <w:rsid w:val="00FC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A506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5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506C2"/>
    <w:rPr>
      <w:rFonts w:ascii="Times New Roman" w:hAnsi="Times New Roman" w:cs="Times New Roman" w:hint="default"/>
      <w:b/>
      <w:bCs/>
      <w:color w:val="000000"/>
    </w:rPr>
  </w:style>
  <w:style w:type="paragraph" w:styleId="a6">
    <w:name w:val="No Spacing"/>
    <w:uiPriority w:val="1"/>
    <w:qFormat/>
    <w:rsid w:val="00F32B7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1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5"/>
    <w:uiPriority w:val="99"/>
    <w:locked/>
    <w:rsid w:val="00A506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50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A506C2"/>
    <w:rPr>
      <w:rFonts w:ascii="Times New Roman" w:hAnsi="Times New Roman" w:cs="Times New Roman" w:hint="default"/>
      <w:b/>
      <w:bCs/>
      <w:color w:val="000000"/>
    </w:rPr>
  </w:style>
  <w:style w:type="paragraph" w:styleId="a6">
    <w:name w:val="No Spacing"/>
    <w:uiPriority w:val="1"/>
    <w:qFormat/>
    <w:rsid w:val="00F32B7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1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Айгуль</cp:lastModifiedBy>
  <cp:revision>6</cp:revision>
  <dcterms:created xsi:type="dcterms:W3CDTF">2018-05-30T09:10:00Z</dcterms:created>
  <dcterms:modified xsi:type="dcterms:W3CDTF">2019-05-22T10:41:00Z</dcterms:modified>
</cp:coreProperties>
</file>