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«</w:t>
      </w:r>
      <w:r w:rsidR="000D2228">
        <w:rPr>
          <w:rFonts w:ascii="Times New Roman" w:hAnsi="Times New Roman" w:cs="Times New Roman"/>
          <w:b/>
        </w:rPr>
        <w:t>06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5C727F">
        <w:rPr>
          <w:rFonts w:ascii="Times New Roman" w:hAnsi="Times New Roman" w:cs="Times New Roman"/>
          <w:b/>
        </w:rPr>
        <w:t>июня</w:t>
      </w:r>
      <w:r w:rsidR="00C82811" w:rsidRPr="000E20C4">
        <w:rPr>
          <w:rFonts w:ascii="Times New Roman" w:hAnsi="Times New Roman" w:cs="Times New Roman"/>
          <w:b/>
        </w:rPr>
        <w:t xml:space="preserve"> 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изделий медицинского назначения</w:t>
      </w:r>
      <w:r w:rsidR="003E40AA">
        <w:rPr>
          <w:rFonts w:ascii="Times New Roman" w:eastAsia="Times New Roman" w:hAnsi="Times New Roman" w:cs="Times New Roman"/>
          <w:color w:val="000000"/>
        </w:rPr>
        <w:t xml:space="preserve"> и расходных материалов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CD3C46" w:rsidP="00A506C2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</w:tr>
      <w:tr w:rsidR="00A506C2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A506C2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1C1B7F" w:rsidP="001C1B7F">
            <w:pPr>
              <w:rPr>
                <w:rFonts w:ascii="Times New Roman" w:hAnsi="Times New Roman" w:cs="Times New Roman"/>
              </w:rPr>
            </w:pPr>
            <w:proofErr w:type="spellStart"/>
            <w:r w:rsidRPr="00F11D98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D98">
              <w:rPr>
                <w:rFonts w:ascii="Times New Roman" w:hAnsi="Times New Roman" w:cs="Times New Roman"/>
              </w:rPr>
              <w:t>головолоконный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многоразовый диаметром 400 мкм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F" w:rsidRPr="00F11D98" w:rsidRDefault="001C1B7F" w:rsidP="00D111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1D98">
              <w:rPr>
                <w:rFonts w:ascii="Times New Roman" w:hAnsi="Times New Roman" w:cs="Times New Roman"/>
              </w:rPr>
              <w:t>Многоразовый</w:t>
            </w:r>
            <w:proofErr w:type="gramEnd"/>
            <w:r w:rsidRPr="00F11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D98">
              <w:rPr>
                <w:rFonts w:ascii="Times New Roman" w:hAnsi="Times New Roman" w:cs="Times New Roman"/>
              </w:rPr>
              <w:t>головолоконный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D98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с диоксидом кремния и плоским наконечником, коннектор, длина волокон не менее 3м. Цветовая кодировка </w:t>
            </w:r>
            <w:proofErr w:type="gramStart"/>
            <w:r w:rsidRPr="00F11D98">
              <w:rPr>
                <w:rFonts w:ascii="Times New Roman" w:hAnsi="Times New Roman" w:cs="Times New Roman"/>
              </w:rPr>
              <w:t>желтый</w:t>
            </w:r>
            <w:proofErr w:type="gramEnd"/>
            <w:r w:rsidR="00D1110F" w:rsidRPr="00F11D98">
              <w:rPr>
                <w:rFonts w:ascii="Times New Roman" w:hAnsi="Times New Roman" w:cs="Times New Roman"/>
              </w:rPr>
              <w:t>.</w:t>
            </w:r>
            <w:r w:rsidRPr="00F11D98">
              <w:rPr>
                <w:rFonts w:ascii="Times New Roman" w:hAnsi="Times New Roman" w:cs="Times New Roman"/>
              </w:rPr>
              <w:t xml:space="preserve"> </w:t>
            </w:r>
          </w:p>
          <w:p w:rsidR="001C1B7F" w:rsidRPr="00F11D98" w:rsidRDefault="001C1B7F" w:rsidP="00D111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11D98">
              <w:rPr>
                <w:rFonts w:ascii="Times New Roman" w:hAnsi="Times New Roman" w:cs="Times New Roman"/>
              </w:rPr>
              <w:t>стерилизуемый</w:t>
            </w:r>
            <w:proofErr w:type="gramEnd"/>
            <w:r w:rsidRPr="00F11D98">
              <w:rPr>
                <w:rFonts w:ascii="Times New Roman" w:hAnsi="Times New Roman" w:cs="Times New Roman"/>
              </w:rPr>
              <w:t xml:space="preserve"> многоразовый </w:t>
            </w:r>
            <w:proofErr w:type="spellStart"/>
            <w:r w:rsidRPr="00F11D98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с оголенным концом</w:t>
            </w:r>
          </w:p>
          <w:p w:rsidR="001C1B7F" w:rsidRPr="00F11D98" w:rsidRDefault="001C1B7F" w:rsidP="00D1110F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- диаметр 400 мкм, не менее 3 штук в упаковке</w:t>
            </w:r>
          </w:p>
          <w:p w:rsidR="001C1B7F" w:rsidRPr="00F11D98" w:rsidRDefault="001C1B7F" w:rsidP="00D1110F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- уменьшенный наружный диаметр (420 +/- 30 мкм)</w:t>
            </w:r>
          </w:p>
          <w:p w:rsidR="00253ABE" w:rsidRPr="00F11D98" w:rsidRDefault="001C1B7F" w:rsidP="00D1110F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- ограниче</w:t>
            </w:r>
            <w:r w:rsidR="00253ABE" w:rsidRPr="00F11D98">
              <w:rPr>
                <w:rFonts w:ascii="Times New Roman" w:hAnsi="Times New Roman" w:cs="Times New Roman"/>
              </w:rPr>
              <w:t xml:space="preserve">ние мощности -  не более 15 Вт </w:t>
            </w:r>
          </w:p>
          <w:p w:rsidR="004A14FF" w:rsidRPr="00F11D98" w:rsidRDefault="001C1B7F" w:rsidP="00D1110F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- поставляются стерильными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0D4994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210E67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210E67" w:rsidP="00B60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896 000</w:t>
            </w:r>
          </w:p>
        </w:tc>
        <w:bookmarkStart w:id="0" w:name="_GoBack"/>
        <w:bookmarkEnd w:id="0"/>
      </w:tr>
      <w:tr w:rsidR="00740CC4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210E67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DC2EAA" w:rsidP="00DC2EAA">
            <w:pPr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 xml:space="preserve">Рукоятка для пилы </w:t>
            </w:r>
            <w:proofErr w:type="spellStart"/>
            <w:r w:rsidRPr="00F11D98">
              <w:rPr>
                <w:rFonts w:ascii="Times New Roman" w:hAnsi="Times New Roman" w:cs="Times New Roman"/>
              </w:rPr>
              <w:t>Джигли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DC2EAA" w:rsidP="00F53AFD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Рукоятка для проволочной пилы, выполнена из нержавеющей стали. Т-образная рукоятка, рабочая часть крючкообразно изогнута для соединения с петлей проволочной пилы. На одну пилу, необходимо 2 рукоятки.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041526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AC0BCD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041526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 xml:space="preserve">17 540 </w:t>
            </w:r>
          </w:p>
        </w:tc>
      </w:tr>
      <w:tr w:rsidR="00740CC4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DC2EAA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DC2EAA" w:rsidP="00DC2EAA">
            <w:pPr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 xml:space="preserve">Пила </w:t>
            </w:r>
            <w:proofErr w:type="spellStart"/>
            <w:r w:rsidRPr="00F11D98">
              <w:rPr>
                <w:rFonts w:ascii="Times New Roman" w:hAnsi="Times New Roman" w:cs="Times New Roman"/>
              </w:rPr>
              <w:t>Джигли</w:t>
            </w:r>
            <w:proofErr w:type="spellEnd"/>
            <w:r w:rsidRPr="00F11D98">
              <w:rPr>
                <w:rFonts w:ascii="Times New Roman" w:hAnsi="Times New Roman" w:cs="Times New Roman"/>
              </w:rPr>
              <w:t xml:space="preserve"> 1,8х500мм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DC2EAA" w:rsidP="00F53AFD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Пила проволочная, используется для распиливания трубчатых костей при травматологических операциях и ампутациях конечностей. Длина пилы 500 мм, на концах режущей части петли для прикрепления к Т-образным рукояткам. Материал изготовления нержавеющая сталь.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041526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6629F5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C4" w:rsidRPr="00F11D98" w:rsidRDefault="00B6083D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8 938</w:t>
            </w:r>
            <w:r w:rsidR="00041526" w:rsidRPr="00F11D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0B9B" w:rsidRPr="00F11D98" w:rsidTr="00902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9A0B9B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72126E" w:rsidP="00902A6E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 xml:space="preserve">Электрод </w:t>
            </w:r>
            <w:r w:rsidR="009D4E82" w:rsidRPr="00F11D98">
              <w:rPr>
                <w:rFonts w:ascii="Times New Roman" w:hAnsi="Times New Roman" w:cs="Times New Roman"/>
              </w:rPr>
              <w:t>биполярный, для проведения 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077F4D" w:rsidP="00FD02E7">
            <w:pPr>
              <w:spacing w:after="0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Петельный, изогнутый под 30º</w:t>
            </w:r>
            <w:r w:rsidR="002D2A70" w:rsidRPr="00F11D98">
              <w:rPr>
                <w:rFonts w:ascii="Times New Roman" w:hAnsi="Times New Roman" w:cs="Times New Roman"/>
              </w:rPr>
              <w:t xml:space="preserve">, размер 24 </w:t>
            </w:r>
            <w:proofErr w:type="spellStart"/>
            <w:r w:rsidR="002D2A70" w:rsidRPr="00F11D98">
              <w:rPr>
                <w:rFonts w:ascii="Times New Roman" w:hAnsi="Times New Roman" w:cs="Times New Roman"/>
                <w:lang w:val="en-US"/>
              </w:rPr>
              <w:t>Charr</w:t>
            </w:r>
            <w:proofErr w:type="spellEnd"/>
            <w:r w:rsidR="002D2A70" w:rsidRPr="00F11D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2A70" w:rsidRPr="00F11D98">
              <w:rPr>
                <w:rFonts w:ascii="Times New Roman" w:hAnsi="Times New Roman" w:cs="Times New Roman"/>
              </w:rPr>
              <w:t>Автоклавируемый</w:t>
            </w:r>
            <w:proofErr w:type="spellEnd"/>
            <w:r w:rsidR="002D2A70" w:rsidRPr="00F11D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D2A70" w:rsidRPr="00F11D98">
              <w:rPr>
                <w:rFonts w:ascii="Times New Roman" w:hAnsi="Times New Roman" w:cs="Times New Roman"/>
              </w:rPr>
              <w:t>П</w:t>
            </w:r>
            <w:r w:rsidRPr="00F11D98">
              <w:rPr>
                <w:rFonts w:ascii="Times New Roman" w:hAnsi="Times New Roman" w:cs="Times New Roman"/>
              </w:rPr>
              <w:t>редназначен</w:t>
            </w:r>
            <w:proofErr w:type="gramEnd"/>
            <w:r w:rsidRPr="00F11D98">
              <w:rPr>
                <w:rFonts w:ascii="Times New Roman" w:hAnsi="Times New Roman" w:cs="Times New Roman"/>
              </w:rPr>
              <w:t xml:space="preserve"> для коагуляции </w:t>
            </w:r>
            <w:r w:rsidR="00FD02E7" w:rsidRPr="00F11D98">
              <w:rPr>
                <w:rFonts w:ascii="Times New Roman" w:hAnsi="Times New Roman" w:cs="Times New Roman"/>
              </w:rPr>
              <w:t>с аппаратурой</w:t>
            </w:r>
            <w:r w:rsidR="00DE7D36" w:rsidRPr="00F11D98">
              <w:rPr>
                <w:rFonts w:ascii="Times New Roman" w:hAnsi="Times New Roman" w:cs="Times New Roman"/>
              </w:rPr>
              <w:t xml:space="preserve"> </w:t>
            </w:r>
            <w:r w:rsidR="00DE7D36" w:rsidRPr="00F11D98">
              <w:rPr>
                <w:rFonts w:ascii="Times New Roman" w:hAnsi="Times New Roman" w:cs="Times New Roman"/>
                <w:lang w:val="en-US"/>
              </w:rPr>
              <w:t>TEKNO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B05DE7" w:rsidP="00902A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B05DE7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F11D98" w:rsidRDefault="00241916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39 600</w:t>
            </w:r>
          </w:p>
        </w:tc>
      </w:tr>
      <w:tr w:rsidR="00602BCD" w:rsidRPr="00F11D98" w:rsidTr="00902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1D98">
              <w:rPr>
                <w:rFonts w:ascii="Times New Roman" w:hAnsi="Times New Roman" w:cs="Times New Roman"/>
                <w:bCs/>
              </w:rPr>
              <w:t xml:space="preserve">Нейтральный </w:t>
            </w:r>
            <w:r w:rsidRPr="00F11D98">
              <w:rPr>
                <w:rFonts w:ascii="Times New Roman" w:hAnsi="Times New Roman" w:cs="Times New Roman"/>
                <w:bCs/>
              </w:rPr>
              <w:lastRenderedPageBreak/>
              <w:t xml:space="preserve">электрод многоразового пользования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90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lastRenderedPageBreak/>
              <w:t xml:space="preserve">Нейтральный силиконовый </w:t>
            </w:r>
            <w:r w:rsidRPr="00F11D98">
              <w:rPr>
                <w:rFonts w:ascii="Times New Roman" w:hAnsi="Times New Roman" w:cs="Times New Roman"/>
              </w:rPr>
              <w:lastRenderedPageBreak/>
              <w:t xml:space="preserve">электрод с лентой для фиксации, многоразовый, </w:t>
            </w:r>
            <w:r w:rsidRPr="00F11D98">
              <w:rPr>
                <w:rFonts w:ascii="Times New Roman" w:hAnsi="Times New Roman" w:cs="Times New Roman"/>
                <w:bCs/>
              </w:rPr>
              <w:t>30</w:t>
            </w:r>
            <w:r w:rsidRPr="00F11D98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F11D98">
              <w:rPr>
                <w:rFonts w:ascii="Times New Roman" w:hAnsi="Times New Roman" w:cs="Times New Roman"/>
                <w:bCs/>
              </w:rPr>
              <w:t xml:space="preserve">17 </w:t>
            </w:r>
            <w:r w:rsidRPr="00F11D98">
              <w:rPr>
                <w:rFonts w:ascii="Times New Roman" w:hAnsi="Times New Roman" w:cs="Times New Roman"/>
                <w:bCs/>
                <w:lang w:val="en-US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64 350</w:t>
            </w:r>
          </w:p>
        </w:tc>
      </w:tr>
      <w:tr w:rsidR="00602BCD" w:rsidRPr="00F11D98" w:rsidTr="00902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F11D98">
              <w:rPr>
                <w:rFonts w:ascii="Times New Roman" w:hAnsi="Times New Roman" w:cs="Times New Roman"/>
              </w:rPr>
              <w:t>Кабель для многоразового нейтрального электрода, L: 5 м, плоский штекер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90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Кабель для многоразового нейтрального электрода, L: 5 м, плоский штекер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90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32 400</w:t>
            </w:r>
          </w:p>
        </w:tc>
      </w:tr>
      <w:tr w:rsidR="00602BCD" w:rsidRPr="00F11D98" w:rsidTr="00902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D98">
              <w:rPr>
                <w:rFonts w:ascii="Times New Roman" w:hAnsi="Times New Roman" w:cs="Times New Roman"/>
                <w:bCs/>
              </w:rPr>
              <w:t xml:space="preserve">ВЧ-инструмент, </w:t>
            </w:r>
            <w:proofErr w:type="gramStart"/>
            <w:r w:rsidRPr="00F11D98">
              <w:rPr>
                <w:rFonts w:ascii="Times New Roman" w:hAnsi="Times New Roman" w:cs="Times New Roman"/>
                <w:bCs/>
              </w:rPr>
              <w:t>одноразовый</w:t>
            </w:r>
            <w:proofErr w:type="gramEnd"/>
            <w:r w:rsidRPr="00F11D98">
              <w:rPr>
                <w:rFonts w:ascii="Times New Roman" w:hAnsi="Times New Roman" w:cs="Times New Roman"/>
                <w:bCs/>
              </w:rPr>
              <w:t xml:space="preserve"> с электродом ножом, держателем и очистителем, стерильная, </w:t>
            </w:r>
            <w:proofErr w:type="spellStart"/>
            <w:r w:rsidRPr="00F11D9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F11D98">
              <w:rPr>
                <w:rFonts w:ascii="Times New Roman" w:hAnsi="Times New Roman" w:cs="Times New Roman"/>
                <w:bCs/>
              </w:rPr>
              <w:t>=10шт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ВЧ-инструмент с активацией на инструменте, с электродом-нож, одноразовый, с двухкнопочной (</w:t>
            </w:r>
            <w:proofErr w:type="gramStart"/>
            <w:r w:rsidRPr="00F11D98">
              <w:rPr>
                <w:rFonts w:ascii="Times New Roman" w:hAnsi="Times New Roman" w:cs="Times New Roman"/>
              </w:rPr>
              <w:t>желтая</w:t>
            </w:r>
            <w:proofErr w:type="gramEnd"/>
            <w:r w:rsidRPr="00F11D98">
              <w:rPr>
                <w:rFonts w:ascii="Times New Roman" w:hAnsi="Times New Roman" w:cs="Times New Roman"/>
              </w:rPr>
              <w:t>, синяя) активацией, кабель 3 м, 3-контактный</w:t>
            </w:r>
            <w:r w:rsidR="00902A6E">
              <w:rPr>
                <w:rFonts w:ascii="Times New Roman" w:hAnsi="Times New Roman" w:cs="Times New Roman"/>
              </w:rPr>
              <w:t xml:space="preserve"> </w:t>
            </w:r>
            <w:r w:rsidRPr="00F11D98">
              <w:rPr>
                <w:rFonts w:ascii="Times New Roman" w:hAnsi="Times New Roman" w:cs="Times New Roman"/>
              </w:rPr>
              <w:t>(</w:t>
            </w:r>
            <w:proofErr w:type="spellStart"/>
            <w:r w:rsidRPr="00F11D98">
              <w:rPr>
                <w:rFonts w:ascii="Times New Roman" w:hAnsi="Times New Roman" w:cs="Times New Roman"/>
              </w:rPr>
              <w:t>пиновый</w:t>
            </w:r>
            <w:proofErr w:type="spellEnd"/>
            <w:r w:rsidRPr="00F11D98">
              <w:rPr>
                <w:rFonts w:ascii="Times New Roman" w:hAnsi="Times New Roman" w:cs="Times New Roman"/>
              </w:rPr>
              <w:t>) штекер, в стерильной упаковке, УП=10шт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11D98"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822A2C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22 950</w:t>
            </w:r>
          </w:p>
        </w:tc>
      </w:tr>
      <w:tr w:rsidR="00602BCD" w:rsidRPr="00F11D98" w:rsidTr="00F11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F11D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D98">
              <w:rPr>
                <w:rFonts w:ascii="Times New Roman" w:hAnsi="Times New Roman" w:cs="Times New Roman"/>
                <w:bCs/>
              </w:rPr>
              <w:t>ВЧ-инструмент с активацией на инструменте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bCs/>
              </w:rPr>
              <w:t xml:space="preserve">ВЧ-инструмент с активацией на инструменте, для электродов D=4мм, многоразовый, кабель 5,0м, </w:t>
            </w:r>
            <w:r w:rsidRPr="00F11D98">
              <w:rPr>
                <w:rFonts w:ascii="Times New Roman" w:hAnsi="Times New Roman" w:cs="Times New Roman"/>
              </w:rPr>
              <w:t>3-контактный</w:t>
            </w:r>
            <w:r w:rsidR="00902A6E">
              <w:rPr>
                <w:rFonts w:ascii="Times New Roman" w:hAnsi="Times New Roman" w:cs="Times New Roman"/>
              </w:rPr>
              <w:t xml:space="preserve"> </w:t>
            </w:r>
            <w:r w:rsidRPr="00F11D98">
              <w:rPr>
                <w:rFonts w:ascii="Times New Roman" w:hAnsi="Times New Roman" w:cs="Times New Roman"/>
              </w:rPr>
              <w:t>(</w:t>
            </w:r>
            <w:proofErr w:type="spellStart"/>
            <w:r w:rsidRPr="00F11D98">
              <w:rPr>
                <w:rFonts w:ascii="Times New Roman" w:hAnsi="Times New Roman" w:cs="Times New Roman"/>
              </w:rPr>
              <w:t>пиновый</w:t>
            </w:r>
            <w:proofErr w:type="spellEnd"/>
            <w:r w:rsidRPr="00F11D98">
              <w:rPr>
                <w:rFonts w:ascii="Times New Roman" w:hAnsi="Times New Roman" w:cs="Times New Roman"/>
              </w:rPr>
              <w:t>) штекер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822A2C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822A2C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47 700</w:t>
            </w:r>
          </w:p>
        </w:tc>
      </w:tr>
      <w:tr w:rsidR="00602BCD" w:rsidRPr="00F11D98" w:rsidTr="00F11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F11D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Биполярный кабель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Биполярный кабель, стандартный, с предохраняющим прямым штекером, 5м, штепсель 29мм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822A2C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822A2C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34 650</w:t>
            </w:r>
          </w:p>
        </w:tc>
      </w:tr>
      <w:tr w:rsidR="00602BCD" w:rsidRPr="00F11D98" w:rsidTr="00F11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F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220 MM, </w:t>
            </w:r>
            <w:proofErr w:type="spellStart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78 300</w:t>
            </w:r>
          </w:p>
        </w:tc>
      </w:tr>
      <w:tr w:rsidR="00602BCD" w:rsidRPr="00F11D98" w:rsidTr="00F11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F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160 MM, </w:t>
            </w:r>
            <w:proofErr w:type="spellStart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78 300</w:t>
            </w:r>
          </w:p>
        </w:tc>
      </w:tr>
      <w:tr w:rsidR="00602BCD" w:rsidRPr="00F11D98" w:rsidTr="00F11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2F60D5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F1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D" w:rsidRPr="00F11D98" w:rsidRDefault="00602BCD" w:rsidP="00A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195 MM, </w:t>
            </w:r>
            <w:proofErr w:type="spellStart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F11D98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602BCD" w:rsidP="00A1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CD" w:rsidRPr="00F11D98" w:rsidRDefault="00F11D98" w:rsidP="00B6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78 300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AB5A6F" w:rsidRPr="00AD6DAA">
        <w:rPr>
          <w:rFonts w:ascii="Times New Roman" w:eastAsia="Times New Roman" w:hAnsi="Times New Roman" w:cs="Times New Roman"/>
          <w:color w:val="000000"/>
        </w:rPr>
        <w:t xml:space="preserve">5 243 960 </w:t>
      </w:r>
      <w:r w:rsidRPr="002A4A12">
        <w:rPr>
          <w:rFonts w:ascii="Times New Roman" w:eastAsia="Times New Roman" w:hAnsi="Times New Roman" w:cs="Times New Roman"/>
        </w:rPr>
        <w:t>(</w:t>
      </w:r>
      <w:r w:rsidR="00AD6DAA" w:rsidRPr="002A4A12">
        <w:rPr>
          <w:rFonts w:ascii="Times New Roman" w:hAnsi="Times New Roman" w:cs="Times New Roman"/>
          <w:shd w:val="clear" w:color="auto" w:fill="FFFFFF"/>
        </w:rPr>
        <w:t>Пять миллионов двести сорок три тысячи девятьсот шестьдесят</w:t>
      </w:r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0D2228">
        <w:rPr>
          <w:rFonts w:ascii="Times New Roman" w:eastAsia="Times New Roman" w:hAnsi="Times New Roman" w:cs="Times New Roman"/>
          <w:color w:val="000000"/>
        </w:rPr>
        <w:t>13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июня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0D2228">
        <w:rPr>
          <w:rFonts w:ascii="Times New Roman" w:eastAsia="Times New Roman" w:hAnsi="Times New Roman" w:cs="Times New Roman"/>
          <w:color w:val="000000"/>
        </w:rPr>
        <w:t>1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4» </w:t>
      </w:r>
      <w:r w:rsidR="000D2228">
        <w:rPr>
          <w:rFonts w:ascii="Times New Roman" w:eastAsia="Times New Roman" w:hAnsi="Times New Roman" w:cs="Times New Roman"/>
          <w:color w:val="000000"/>
        </w:rPr>
        <w:t>июня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C1B7F"/>
    <w:rsid w:val="00210E67"/>
    <w:rsid w:val="00241916"/>
    <w:rsid w:val="00253ABE"/>
    <w:rsid w:val="002655E4"/>
    <w:rsid w:val="00287690"/>
    <w:rsid w:val="002A41B0"/>
    <w:rsid w:val="002A4A12"/>
    <w:rsid w:val="002D2A70"/>
    <w:rsid w:val="002F60D5"/>
    <w:rsid w:val="00351096"/>
    <w:rsid w:val="003E40AA"/>
    <w:rsid w:val="00405A90"/>
    <w:rsid w:val="004769EC"/>
    <w:rsid w:val="004A14FF"/>
    <w:rsid w:val="005C727F"/>
    <w:rsid w:val="00602BCD"/>
    <w:rsid w:val="0064203B"/>
    <w:rsid w:val="006629F5"/>
    <w:rsid w:val="006E1461"/>
    <w:rsid w:val="006F13E9"/>
    <w:rsid w:val="0072126E"/>
    <w:rsid w:val="00740CC4"/>
    <w:rsid w:val="00797CC0"/>
    <w:rsid w:val="00822A2C"/>
    <w:rsid w:val="00823D5D"/>
    <w:rsid w:val="008F20F1"/>
    <w:rsid w:val="00902A6E"/>
    <w:rsid w:val="00927B48"/>
    <w:rsid w:val="00960DF1"/>
    <w:rsid w:val="009A0B9B"/>
    <w:rsid w:val="009A27E0"/>
    <w:rsid w:val="009D4E82"/>
    <w:rsid w:val="00A16FFA"/>
    <w:rsid w:val="00A506C2"/>
    <w:rsid w:val="00A651D2"/>
    <w:rsid w:val="00A75C15"/>
    <w:rsid w:val="00AB5A6F"/>
    <w:rsid w:val="00AC0BCD"/>
    <w:rsid w:val="00AD6DAA"/>
    <w:rsid w:val="00B05DE7"/>
    <w:rsid w:val="00B6083D"/>
    <w:rsid w:val="00C10AE2"/>
    <w:rsid w:val="00C82811"/>
    <w:rsid w:val="00C91C74"/>
    <w:rsid w:val="00CB20D7"/>
    <w:rsid w:val="00CD3C46"/>
    <w:rsid w:val="00D1110F"/>
    <w:rsid w:val="00D62CBC"/>
    <w:rsid w:val="00D77412"/>
    <w:rsid w:val="00DC2EAA"/>
    <w:rsid w:val="00DE7D36"/>
    <w:rsid w:val="00F11D98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D5A8-6272-44A8-8648-A3268FA0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18</cp:revision>
  <cp:lastPrinted>2019-06-06T08:35:00Z</cp:lastPrinted>
  <dcterms:created xsi:type="dcterms:W3CDTF">2018-05-30T09:10:00Z</dcterms:created>
  <dcterms:modified xsi:type="dcterms:W3CDTF">2019-06-11T04:39:00Z</dcterms:modified>
</cp:coreProperties>
</file>