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6126CC" w:rsidRPr="006126CC">
        <w:rPr>
          <w:spacing w:val="2"/>
          <w:sz w:val="28"/>
          <w:szCs w:val="28"/>
        </w:rPr>
        <w:t>издели</w:t>
      </w:r>
      <w:r w:rsidR="006126CC">
        <w:rPr>
          <w:spacing w:val="2"/>
          <w:sz w:val="28"/>
          <w:szCs w:val="28"/>
        </w:rPr>
        <w:t>я</w:t>
      </w:r>
      <w:r w:rsidR="006126CC" w:rsidRPr="006126CC">
        <w:rPr>
          <w:spacing w:val="2"/>
          <w:sz w:val="28"/>
          <w:szCs w:val="28"/>
        </w:rPr>
        <w:t xml:space="preserve"> медицинского назначения для </w:t>
      </w:r>
      <w:proofErr w:type="spellStart"/>
      <w:r w:rsidR="004B539D">
        <w:rPr>
          <w:spacing w:val="2"/>
          <w:sz w:val="28"/>
          <w:szCs w:val="28"/>
        </w:rPr>
        <w:t>эндопротезирования</w:t>
      </w:r>
      <w:proofErr w:type="spellEnd"/>
      <w:r w:rsidR="006126CC">
        <w:rPr>
          <w:spacing w:val="2"/>
          <w:sz w:val="28"/>
          <w:szCs w:val="28"/>
        </w:rPr>
        <w:t xml:space="preserve">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6126CC">
        <w:rPr>
          <w:spacing w:val="2"/>
          <w:sz w:val="28"/>
          <w:szCs w:val="28"/>
        </w:rPr>
        <w:t>0</w:t>
      </w:r>
      <w:r w:rsidR="004B539D">
        <w:rPr>
          <w:spacing w:val="2"/>
          <w:sz w:val="28"/>
          <w:szCs w:val="28"/>
        </w:rPr>
        <w:t>7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</w:t>
      </w:r>
      <w:r w:rsidR="004B539D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6126CC">
        <w:rPr>
          <w:spacing w:val="2"/>
          <w:sz w:val="28"/>
          <w:szCs w:val="28"/>
        </w:rPr>
        <w:t>0</w:t>
      </w:r>
      <w:r w:rsidR="004B539D">
        <w:rPr>
          <w:spacing w:val="2"/>
          <w:sz w:val="28"/>
          <w:szCs w:val="28"/>
        </w:rPr>
        <w:t>8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B539D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2017-01-23T06:08:00Z</dcterms:created>
  <dcterms:modified xsi:type="dcterms:W3CDTF">2018-01-16T12:59:00Z</dcterms:modified>
</cp:coreProperties>
</file>