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8377B9" w:rsidRDefault="00BF727D" w:rsidP="00BF727D">
      <w:pPr>
        <w:jc w:val="center"/>
        <w:rPr>
          <w:rFonts w:ascii="Times New Roman" w:hAnsi="Times New Roman" w:cs="Times New Roman"/>
          <w:b/>
          <w:lang w:val="kk-KZ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8377B9">
        <w:rPr>
          <w:rFonts w:ascii="Times New Roman" w:hAnsi="Times New Roman" w:cs="Times New Roman"/>
          <w:b/>
          <w:lang w:val="kk-KZ"/>
        </w:rPr>
        <w:t>6</w:t>
      </w:r>
      <w:r w:rsidR="008F6192">
        <w:rPr>
          <w:rFonts w:ascii="Times New Roman" w:hAnsi="Times New Roman" w:cs="Times New Roman"/>
          <w:b/>
          <w:lang w:val="kk-KZ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780ED8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</w:t>
            </w:r>
            <w:r w:rsidR="00780ED8">
              <w:rPr>
                <w:rFonts w:ascii="Times New Roman" w:hAnsi="Times New Roman" w:cs="Times New Roman"/>
                <w:lang w:val="kk-KZ"/>
              </w:rPr>
              <w:t>15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DB2914">
              <w:rPr>
                <w:rFonts w:ascii="Times New Roman" w:hAnsi="Times New Roman" w:cs="Times New Roman"/>
              </w:rPr>
              <w:t>календарных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6B788B">
              <w:rPr>
                <w:rFonts w:ascii="Times New Roman" w:hAnsi="Times New Roman" w:cs="Times New Roman"/>
              </w:rPr>
              <w:t xml:space="preserve">дней </w:t>
            </w:r>
            <w:r w:rsidR="008024A8">
              <w:rPr>
                <w:rFonts w:ascii="Times New Roman" w:hAnsi="Times New Roman" w:cs="Times New Roman"/>
              </w:rPr>
              <w:t xml:space="preserve">со дня </w:t>
            </w:r>
            <w:r w:rsidR="00284D87">
              <w:rPr>
                <w:rFonts w:ascii="Times New Roman" w:hAnsi="Times New Roman" w:cs="Times New Roman"/>
              </w:rPr>
              <w:t>подписания договора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780ED8" w:rsidP="00780E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300 000</w:t>
            </w:r>
            <w:r w:rsidR="00340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триста тысяч</w:t>
            </w:r>
            <w:bookmarkStart w:id="0" w:name="_GoBack"/>
            <w:bookmarkEnd w:id="0"/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8377B9" w:rsidP="008377B9">
            <w:pPr>
              <w:rPr>
                <w:rFonts w:ascii="Times New Roman" w:hAnsi="Times New Roman" w:cs="Times New Roman"/>
                <w:color w:val="000000"/>
              </w:rPr>
            </w:pPr>
            <w:r w:rsidRPr="008377B9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8377B9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8377B9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B876AD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691BEA" w:rsidRDefault="006E7ABC" w:rsidP="00691BEA">
            <w:pPr>
              <w:rPr>
                <w:rFonts w:ascii="Times New Roman" w:hAnsi="Times New Roman" w:cs="Times New Roman"/>
                <w:lang w:val="kk-KZ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691BEA">
              <w:rPr>
                <w:rFonts w:ascii="Times New Roman" w:hAnsi="Times New Roman" w:cs="Times New Roman"/>
                <w:lang w:val="kk-KZ"/>
              </w:rPr>
              <w:t xml:space="preserve">медицинского изделия 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91BEA" w:rsidP="0069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02</w:t>
            </w:r>
            <w:r w:rsidR="00E8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1015">
              <w:rPr>
                <w:rFonts w:ascii="Times New Roman" w:hAnsi="Times New Roman" w:cs="Times New Roman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л</w:t>
            </w:r>
            <w:r w:rsidR="00E81015">
              <w:rPr>
                <w:rFonts w:ascii="Times New Roman" w:hAnsi="Times New Roman" w:cs="Times New Roman"/>
              </w:rPr>
              <w:t>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8377B9" w:rsidP="0069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91BEA"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июл</w:t>
            </w:r>
            <w:r w:rsidR="00B876AD">
              <w:rPr>
                <w:rFonts w:ascii="Times New Roman" w:hAnsi="Times New Roman" w:cs="Times New Roman"/>
              </w:rPr>
              <w:t>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91BEA" w:rsidP="008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8377B9">
              <w:rPr>
                <w:rFonts w:ascii="Times New Roman" w:hAnsi="Times New Roman" w:cs="Times New Roman"/>
              </w:rPr>
              <w:t xml:space="preserve"> июл</w:t>
            </w:r>
            <w:r w:rsidR="00B876AD">
              <w:rPr>
                <w:rFonts w:ascii="Times New Roman" w:hAnsi="Times New Roman" w:cs="Times New Roman"/>
              </w:rPr>
              <w:t>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8377B9">
              <w:rPr>
                <w:rFonts w:ascii="Times New Roman" w:hAnsi="Times New Roman" w:cs="Times New Roman"/>
              </w:rPr>
              <w:t>0</w:t>
            </w:r>
            <w:r w:rsidR="008024A8">
              <w:rPr>
                <w:rFonts w:ascii="Times New Roman" w:hAnsi="Times New Roman" w:cs="Times New Roman"/>
                <w:lang w:val="en-US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709"/>
        <w:gridCol w:w="992"/>
        <w:gridCol w:w="1418"/>
      </w:tblGrid>
      <w:tr w:rsidR="006B7BCB" w:rsidRPr="009A3357" w:rsidTr="00464791">
        <w:tc>
          <w:tcPr>
            <w:tcW w:w="668" w:type="dxa"/>
            <w:vAlign w:val="center"/>
          </w:tcPr>
          <w:p w:rsidR="006B7BCB" w:rsidRPr="009A3357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357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9A3357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357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6B7BCB" w:rsidRPr="009A3357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357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276" w:type="dxa"/>
            <w:vAlign w:val="center"/>
          </w:tcPr>
          <w:p w:rsidR="006B7BCB" w:rsidRPr="009A3357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3357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9A3357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9" w:type="dxa"/>
            <w:vAlign w:val="center"/>
          </w:tcPr>
          <w:p w:rsidR="006B7BCB" w:rsidRPr="009A3357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357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6B7BCB" w:rsidRPr="009A3357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357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9A3357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357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40C98" w:rsidRPr="009A3357" w:rsidTr="00E81015">
        <w:tc>
          <w:tcPr>
            <w:tcW w:w="668" w:type="dxa"/>
            <w:vAlign w:val="center"/>
          </w:tcPr>
          <w:p w:rsidR="00F40C98" w:rsidRPr="009A3357" w:rsidRDefault="00F40C98" w:rsidP="004647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335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2" w:type="dxa"/>
            <w:vAlign w:val="center"/>
          </w:tcPr>
          <w:p w:rsidR="00F40C98" w:rsidRPr="009A3357" w:rsidRDefault="008F6192" w:rsidP="006B788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A3357">
              <w:rPr>
                <w:rFonts w:ascii="Times New Roman" w:eastAsia="Times New Roman" w:hAnsi="Times New Roman" w:cs="Times New Roman"/>
                <w:lang w:val="kk-KZ"/>
              </w:rPr>
              <w:t>Пульсоксиметр</w:t>
            </w:r>
            <w:r w:rsidR="00615B32">
              <w:rPr>
                <w:rFonts w:ascii="Times New Roman" w:eastAsia="Times New Roman" w:hAnsi="Times New Roman" w:cs="Times New Roman"/>
                <w:lang w:val="kk-KZ"/>
              </w:rPr>
              <w:t xml:space="preserve"> пальчиковый</w:t>
            </w:r>
          </w:p>
        </w:tc>
        <w:tc>
          <w:tcPr>
            <w:tcW w:w="2551" w:type="dxa"/>
            <w:vAlign w:val="center"/>
          </w:tcPr>
          <w:p w:rsidR="00F40C98" w:rsidRPr="009A3357" w:rsidRDefault="008F6192" w:rsidP="008F61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357"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 w:rsidRPr="009A3357">
              <w:rPr>
                <w:rFonts w:ascii="Times New Roman" w:hAnsi="Times New Roman" w:cs="Times New Roman"/>
              </w:rPr>
              <w:t xml:space="preserve"> может применяться для определения насыщения кислородом гемоглобина крови человека и частоты сердечных сокращений по пальцу. Устройство применимо в стационарах, в кислородных барах, общественных медицинских организациях, для проведения.</w:t>
            </w:r>
          </w:p>
          <w:p w:rsidR="008F6192" w:rsidRPr="009A3357" w:rsidRDefault="008F6192" w:rsidP="008F6192">
            <w:pPr>
              <w:jc w:val="center"/>
              <w:rPr>
                <w:rFonts w:ascii="Times New Roman" w:hAnsi="Times New Roman" w:cs="Times New Roman"/>
              </w:rPr>
            </w:pPr>
            <w:r w:rsidRPr="009A3357">
              <w:rPr>
                <w:rFonts w:ascii="Times New Roman" w:hAnsi="Times New Roman" w:cs="Times New Roman"/>
                <w:color w:val="000000"/>
              </w:rPr>
              <w:t>Техническая характеристика:</w:t>
            </w:r>
          </w:p>
          <w:p w:rsidR="008F6192" w:rsidRPr="009A3357" w:rsidRDefault="008F6192" w:rsidP="008F61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357">
              <w:rPr>
                <w:rFonts w:ascii="Times New Roman" w:hAnsi="Times New Roman" w:cs="Times New Roman"/>
                <w:color w:val="000000"/>
              </w:rPr>
              <w:t xml:space="preserve">- диапазон измерений SpO2 - </w:t>
            </w:r>
            <w:r w:rsidR="009A3357" w:rsidRPr="009A3357">
              <w:rPr>
                <w:rFonts w:ascii="Times New Roman" w:hAnsi="Times New Roman" w:cs="Times New Roman"/>
                <w:color w:val="000000"/>
              </w:rPr>
              <w:t>0</w:t>
            </w:r>
            <w:r w:rsidRPr="009A3357">
              <w:rPr>
                <w:rFonts w:ascii="Times New Roman" w:hAnsi="Times New Roman" w:cs="Times New Roman"/>
                <w:color w:val="000000"/>
              </w:rPr>
              <w:t>% -100%;</w:t>
            </w:r>
          </w:p>
          <w:p w:rsidR="008F6192" w:rsidRPr="009A3357" w:rsidRDefault="008F6192" w:rsidP="008F61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357">
              <w:rPr>
                <w:rFonts w:ascii="Times New Roman" w:hAnsi="Times New Roman" w:cs="Times New Roman"/>
                <w:color w:val="000000"/>
              </w:rPr>
              <w:t xml:space="preserve">- диапазон измерений </w:t>
            </w:r>
            <w:r w:rsidRPr="009A3357">
              <w:rPr>
                <w:rFonts w:ascii="Times New Roman" w:hAnsi="Times New Roman" w:cs="Times New Roman"/>
                <w:color w:val="000000"/>
              </w:rPr>
              <w:lastRenderedPageBreak/>
              <w:t>пульса - 30 ударов в минуту ~ 250 ударов в минуту;</w:t>
            </w:r>
          </w:p>
          <w:p w:rsidR="008F6192" w:rsidRPr="009A3357" w:rsidRDefault="008F6192" w:rsidP="008F61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35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A3357" w:rsidRPr="009A3357">
              <w:rPr>
                <w:rFonts w:ascii="Times New Roman" w:hAnsi="Times New Roman" w:cs="Times New Roman"/>
                <w:color w:val="000000"/>
              </w:rPr>
              <w:t>т</w:t>
            </w:r>
            <w:r w:rsidRPr="009A3357">
              <w:rPr>
                <w:rFonts w:ascii="Times New Roman" w:hAnsi="Times New Roman" w:cs="Times New Roman"/>
                <w:color w:val="000000"/>
              </w:rPr>
              <w:t xml:space="preserve">ребования </w:t>
            </w:r>
            <w:proofErr w:type="gramStart"/>
            <w:r w:rsidRPr="009A3357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9A3357">
              <w:rPr>
                <w:rFonts w:ascii="Times New Roman" w:hAnsi="Times New Roman" w:cs="Times New Roman"/>
                <w:color w:val="000000"/>
              </w:rPr>
              <w:t xml:space="preserve"> батареи - </w:t>
            </w:r>
            <w:r w:rsidR="009A3357" w:rsidRPr="009A3357">
              <w:rPr>
                <w:rFonts w:ascii="Times New Roman" w:hAnsi="Times New Roman" w:cs="Times New Roman"/>
                <w:color w:val="000000"/>
              </w:rPr>
              <w:t>д</w:t>
            </w:r>
            <w:r w:rsidRPr="009A3357">
              <w:rPr>
                <w:rFonts w:ascii="Times New Roman" w:hAnsi="Times New Roman" w:cs="Times New Roman"/>
                <w:color w:val="000000"/>
              </w:rPr>
              <w:t xml:space="preserve">ве </w:t>
            </w:r>
            <w:r w:rsidR="009A3357" w:rsidRPr="009A3357">
              <w:rPr>
                <w:rFonts w:ascii="Times New Roman" w:hAnsi="Times New Roman" w:cs="Times New Roman"/>
                <w:color w:val="000000"/>
              </w:rPr>
              <w:t xml:space="preserve">алкалиновые </w:t>
            </w:r>
            <w:r w:rsidRPr="009A3357">
              <w:rPr>
                <w:rFonts w:ascii="Times New Roman" w:hAnsi="Times New Roman" w:cs="Times New Roman"/>
                <w:color w:val="000000"/>
              </w:rPr>
              <w:t>батарейки с характеристиками: (AAA)</w:t>
            </w:r>
            <w:r w:rsidR="009A3357" w:rsidRPr="009A3357">
              <w:rPr>
                <w:rFonts w:ascii="Times New Roman" w:hAnsi="Times New Roman" w:cs="Times New Roman"/>
                <w:color w:val="000000"/>
              </w:rPr>
              <w:t xml:space="preserve"> 1,5</w:t>
            </w:r>
            <w:proofErr w:type="gramStart"/>
            <w:r w:rsidR="009A3357" w:rsidRPr="009A335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9A3357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8F6192" w:rsidRPr="009A3357" w:rsidRDefault="008F6192" w:rsidP="008F61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35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A3357" w:rsidRPr="009A3357">
              <w:rPr>
                <w:rFonts w:ascii="Times New Roman" w:hAnsi="Times New Roman" w:cs="Times New Roman"/>
                <w:color w:val="000000"/>
              </w:rPr>
              <w:t>о</w:t>
            </w:r>
            <w:r w:rsidRPr="009A3357">
              <w:rPr>
                <w:rFonts w:ascii="Times New Roman" w:hAnsi="Times New Roman" w:cs="Times New Roman"/>
                <w:color w:val="000000"/>
              </w:rPr>
              <w:t>бъем памяти - 24 часа;</w:t>
            </w:r>
          </w:p>
          <w:p w:rsidR="008F6192" w:rsidRPr="009A3357" w:rsidRDefault="008F6192" w:rsidP="009A3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357">
              <w:rPr>
                <w:rFonts w:ascii="Times New Roman" w:hAnsi="Times New Roman" w:cs="Times New Roman"/>
                <w:color w:val="000000"/>
              </w:rPr>
              <w:t xml:space="preserve">- тип дисплея </w:t>
            </w:r>
            <w:r w:rsidR="009A3357" w:rsidRPr="009A3357">
              <w:rPr>
                <w:rFonts w:ascii="Times New Roman" w:hAnsi="Times New Roman" w:cs="Times New Roman"/>
                <w:color w:val="000000"/>
              </w:rPr>
              <w:t>–</w:t>
            </w:r>
            <w:r w:rsidRPr="009A3357">
              <w:rPr>
                <w:rFonts w:ascii="Times New Roman" w:hAnsi="Times New Roman" w:cs="Times New Roman"/>
                <w:color w:val="000000"/>
              </w:rPr>
              <w:t xml:space="preserve"> светодиод</w:t>
            </w:r>
            <w:r w:rsidR="009A3357" w:rsidRPr="009A3357">
              <w:rPr>
                <w:rFonts w:ascii="Times New Roman" w:hAnsi="Times New Roman" w:cs="Times New Roman"/>
                <w:color w:val="000000"/>
              </w:rPr>
              <w:t>, два цвета, 128*64 точек;</w:t>
            </w:r>
          </w:p>
          <w:p w:rsidR="009A3357" w:rsidRPr="00691BEA" w:rsidRDefault="009A3357" w:rsidP="009A335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3357">
              <w:rPr>
                <w:rFonts w:ascii="Times New Roman" w:hAnsi="Times New Roman" w:cs="Times New Roman"/>
                <w:color w:val="000000"/>
              </w:rPr>
              <w:t>- габариты - 57мм x 31. 5мм x 30. 5мм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691BE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порт</w:t>
            </w:r>
            <w:r w:rsidR="00691BEA">
              <w:rPr>
                <w:rFonts w:ascii="Times New Roman" w:hAnsi="Times New Roman" w:cs="Times New Roman"/>
                <w:color w:val="000000"/>
                <w:lang w:val="kk-KZ"/>
              </w:rPr>
              <w:t xml:space="preserve"> синхронизация </w:t>
            </w:r>
            <w:r w:rsidR="00691BEA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="00691BEA" w:rsidRPr="00691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91BEA">
              <w:rPr>
                <w:rFonts w:ascii="Times New Roman" w:hAnsi="Times New Roman" w:cs="Times New Roman"/>
                <w:color w:val="000000"/>
                <w:lang w:val="kk-KZ"/>
              </w:rPr>
              <w:t>анализирующим ПО на ПК.</w:t>
            </w:r>
          </w:p>
        </w:tc>
        <w:tc>
          <w:tcPr>
            <w:tcW w:w="1276" w:type="dxa"/>
            <w:vAlign w:val="center"/>
          </w:tcPr>
          <w:p w:rsidR="00F40C98" w:rsidRPr="009A3357" w:rsidRDefault="00780ED8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15 000</w:t>
            </w:r>
          </w:p>
        </w:tc>
        <w:tc>
          <w:tcPr>
            <w:tcW w:w="709" w:type="dxa"/>
            <w:vAlign w:val="center"/>
          </w:tcPr>
          <w:p w:rsidR="00F40C98" w:rsidRPr="009A3357" w:rsidRDefault="00615B32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  <w:vAlign w:val="center"/>
          </w:tcPr>
          <w:p w:rsidR="00F40C98" w:rsidRPr="009A3357" w:rsidRDefault="006B788B" w:rsidP="004647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3357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40C98" w:rsidRPr="009A3357" w:rsidRDefault="00780ED8" w:rsidP="00615B3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</w:t>
            </w:r>
            <w:r w:rsidR="009A3357" w:rsidRPr="009A3357">
              <w:rPr>
                <w:rFonts w:ascii="Times New Roman" w:hAnsi="Times New Roman" w:cs="Times New Roman"/>
                <w:lang w:val="kk-KZ"/>
              </w:rPr>
              <w:t xml:space="preserve"> 000</w:t>
            </w:r>
          </w:p>
        </w:tc>
      </w:tr>
    </w:tbl>
    <w:p w:rsidR="00487BF9" w:rsidRPr="009A3357" w:rsidRDefault="00487BF9" w:rsidP="005E2E1C">
      <w:pPr>
        <w:ind w:firstLine="400"/>
        <w:jc w:val="both"/>
        <w:rPr>
          <w:rStyle w:val="s0"/>
        </w:rPr>
      </w:pPr>
    </w:p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A0585"/>
    <w:rsid w:val="000D30C8"/>
    <w:rsid w:val="000F5176"/>
    <w:rsid w:val="00197E8F"/>
    <w:rsid w:val="001E1D4F"/>
    <w:rsid w:val="001F68F9"/>
    <w:rsid w:val="00284D87"/>
    <w:rsid w:val="002A242C"/>
    <w:rsid w:val="00303BB9"/>
    <w:rsid w:val="00320666"/>
    <w:rsid w:val="0034094C"/>
    <w:rsid w:val="00353531"/>
    <w:rsid w:val="003F557F"/>
    <w:rsid w:val="00452180"/>
    <w:rsid w:val="00464791"/>
    <w:rsid w:val="00477371"/>
    <w:rsid w:val="00487BF9"/>
    <w:rsid w:val="004D6C83"/>
    <w:rsid w:val="0052142E"/>
    <w:rsid w:val="00537D8E"/>
    <w:rsid w:val="005E2E1C"/>
    <w:rsid w:val="00615B32"/>
    <w:rsid w:val="00691BEA"/>
    <w:rsid w:val="006B788B"/>
    <w:rsid w:val="006B7BCB"/>
    <w:rsid w:val="006E7ABC"/>
    <w:rsid w:val="00736026"/>
    <w:rsid w:val="00780ED8"/>
    <w:rsid w:val="00783F35"/>
    <w:rsid w:val="007E741C"/>
    <w:rsid w:val="008024A8"/>
    <w:rsid w:val="00804AF0"/>
    <w:rsid w:val="008377B9"/>
    <w:rsid w:val="008E6435"/>
    <w:rsid w:val="008F6192"/>
    <w:rsid w:val="00954579"/>
    <w:rsid w:val="009A3357"/>
    <w:rsid w:val="009D014E"/>
    <w:rsid w:val="00A603C1"/>
    <w:rsid w:val="00AD43FA"/>
    <w:rsid w:val="00B20F89"/>
    <w:rsid w:val="00B34157"/>
    <w:rsid w:val="00B80FD5"/>
    <w:rsid w:val="00B876AD"/>
    <w:rsid w:val="00BA4BD5"/>
    <w:rsid w:val="00BB4A56"/>
    <w:rsid w:val="00BE35F6"/>
    <w:rsid w:val="00BF727D"/>
    <w:rsid w:val="00C118C1"/>
    <w:rsid w:val="00C120F0"/>
    <w:rsid w:val="00C13033"/>
    <w:rsid w:val="00C27E64"/>
    <w:rsid w:val="00D04C24"/>
    <w:rsid w:val="00DB2914"/>
    <w:rsid w:val="00DB2DD7"/>
    <w:rsid w:val="00DC7CD5"/>
    <w:rsid w:val="00DD20FA"/>
    <w:rsid w:val="00E73CA9"/>
    <w:rsid w:val="00E81015"/>
    <w:rsid w:val="00E95AA9"/>
    <w:rsid w:val="00EE78F4"/>
    <w:rsid w:val="00F34733"/>
    <w:rsid w:val="00F40C98"/>
    <w:rsid w:val="00F66FE0"/>
    <w:rsid w:val="00F8219F"/>
    <w:rsid w:val="00F97B50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39</cp:revision>
  <cp:lastPrinted>2020-06-30T04:32:00Z</cp:lastPrinted>
  <dcterms:created xsi:type="dcterms:W3CDTF">2019-12-23T09:15:00Z</dcterms:created>
  <dcterms:modified xsi:type="dcterms:W3CDTF">2020-07-02T05:50:00Z</dcterms:modified>
</cp:coreProperties>
</file>